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57" w:rsidRPr="009E6C61" w:rsidRDefault="00E15557" w:rsidP="00E15557">
      <w:pPr>
        <w:autoSpaceDE w:val="0"/>
        <w:autoSpaceDN w:val="0"/>
        <w:adjustRightInd w:val="0"/>
        <w:jc w:val="center"/>
        <w:rPr>
          <w:rFonts w:ascii="Century Gothic" w:hAnsi="Century Gothic" w:cs="Cambria"/>
          <w:sz w:val="24"/>
        </w:rPr>
      </w:pPr>
      <w:r w:rsidRPr="009E6C61">
        <w:rPr>
          <w:rFonts w:ascii="Century Gothic" w:hAnsi="Century Gothic" w:cs="Cambria"/>
          <w:sz w:val="24"/>
        </w:rPr>
        <w:t>COMMUNE DE FONTENAY LE PESNEL</w:t>
      </w:r>
    </w:p>
    <w:p w:rsidR="00216D2F" w:rsidRDefault="00367AFF" w:rsidP="00E470B7">
      <w:pPr>
        <w:pStyle w:val="Titre4"/>
        <w:jc w:val="center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COMPTE RENDU DU</w:t>
      </w:r>
      <w:r w:rsidR="00266F6F" w:rsidRPr="009E6C61">
        <w:rPr>
          <w:rFonts w:ascii="Century Gothic" w:hAnsi="Century Gothic" w:cs="Courier New"/>
          <w:b/>
          <w:sz w:val="24"/>
        </w:rPr>
        <w:t xml:space="preserve"> </w:t>
      </w:r>
      <w:r w:rsidR="00D12E3C">
        <w:rPr>
          <w:rFonts w:ascii="Century Gothic" w:hAnsi="Century Gothic" w:cs="Courier New"/>
          <w:b/>
          <w:sz w:val="24"/>
        </w:rPr>
        <w:t>MERCREDI 28 FEVRIER</w:t>
      </w:r>
      <w:r w:rsidR="008E7D17">
        <w:rPr>
          <w:rFonts w:ascii="Century Gothic" w:hAnsi="Century Gothic" w:cs="Courier New"/>
          <w:b/>
          <w:sz w:val="24"/>
        </w:rPr>
        <w:t xml:space="preserve"> 2018</w:t>
      </w:r>
    </w:p>
    <w:tbl>
      <w:tblPr>
        <w:tblW w:w="106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1106"/>
        <w:gridCol w:w="1365"/>
        <w:gridCol w:w="1187"/>
        <w:gridCol w:w="1430"/>
        <w:gridCol w:w="4371"/>
      </w:tblGrid>
      <w:tr w:rsidR="00D257F0" w:rsidRPr="001B7D1A" w:rsidTr="00D257F0">
        <w:trPr>
          <w:trHeight w:val="49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 xml:space="preserve">           Nombre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de  Membres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Date de la convocation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Date affichage</w:t>
            </w:r>
          </w:p>
        </w:tc>
      </w:tr>
      <w:tr w:rsidR="00D257F0" w:rsidRPr="001B7D1A" w:rsidTr="00D257F0">
        <w:trPr>
          <w:trHeight w:val="36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Présents au Conseil</w:t>
            </w:r>
          </w:p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Municipal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En</w:t>
            </w:r>
          </w:p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exercice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Qui ont pris part</w:t>
            </w:r>
          </w:p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à la délibération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7F0" w:rsidRPr="001D2DF6" w:rsidRDefault="00D257F0" w:rsidP="00D12E3C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7F0" w:rsidRPr="001D2DF6" w:rsidRDefault="00D257F0" w:rsidP="00D12E3C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sz w:val="16"/>
                <w:szCs w:val="16"/>
              </w:rPr>
              <w:t>19/02/2018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7F0" w:rsidRPr="001D2DF6" w:rsidRDefault="00D257F0" w:rsidP="0012095F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sz w:val="16"/>
                <w:szCs w:val="16"/>
              </w:rPr>
              <w:t>19/02/2018</w:t>
            </w:r>
          </w:p>
        </w:tc>
      </w:tr>
      <w:tr w:rsidR="00D257F0" w:rsidRPr="001B7D1A" w:rsidTr="00D257F0">
        <w:trPr>
          <w:trHeight w:val="27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F0" w:rsidRPr="001D2DF6" w:rsidRDefault="00D257F0" w:rsidP="00952EB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sz w:val="16"/>
                <w:szCs w:val="16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F0" w:rsidRPr="001D2DF6" w:rsidRDefault="00D257F0" w:rsidP="00D12E3C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D2DF6">
              <w:rPr>
                <w:rFonts w:ascii="Century Gothic" w:hAnsi="Century Gothic" w:cs="Tahoma"/>
                <w:sz w:val="16"/>
                <w:szCs w:val="16"/>
              </w:rPr>
              <w:t>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F0" w:rsidRPr="001D2DF6" w:rsidRDefault="00D257F0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:rsidR="001B7D1A" w:rsidRPr="00EB38E8" w:rsidRDefault="001B7D1A" w:rsidP="001B7D1A">
      <w:pPr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</w:rPr>
        <w:t xml:space="preserve">L’an deux mille </w:t>
      </w:r>
      <w:r w:rsidR="00367AFF">
        <w:rPr>
          <w:rFonts w:ascii="Century Gothic" w:hAnsi="Century Gothic" w:cs="Tahoma"/>
          <w:bCs/>
          <w:sz w:val="16"/>
          <w:szCs w:val="16"/>
        </w:rPr>
        <w:t>dix-</w:t>
      </w:r>
      <w:r w:rsidR="008E7D17">
        <w:rPr>
          <w:rFonts w:ascii="Century Gothic" w:hAnsi="Century Gothic" w:cs="Tahoma"/>
          <w:bCs/>
          <w:sz w:val="16"/>
          <w:szCs w:val="16"/>
        </w:rPr>
        <w:t>huit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le </w:t>
      </w:r>
      <w:r w:rsidR="00D12E3C">
        <w:rPr>
          <w:rFonts w:ascii="Century Gothic" w:hAnsi="Century Gothic" w:cs="Tahoma"/>
          <w:bCs/>
          <w:sz w:val="16"/>
          <w:szCs w:val="16"/>
        </w:rPr>
        <w:t xml:space="preserve">28 février </w:t>
      </w:r>
      <w:r w:rsidR="00367AFF">
        <w:rPr>
          <w:rFonts w:ascii="Century Gothic" w:hAnsi="Century Gothic" w:cs="Tahoma"/>
          <w:bCs/>
          <w:sz w:val="16"/>
          <w:szCs w:val="16"/>
        </w:rPr>
        <w:t>à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</w:t>
      </w:r>
      <w:r w:rsidR="008E7D17">
        <w:rPr>
          <w:rFonts w:ascii="Century Gothic" w:hAnsi="Century Gothic" w:cs="Tahoma"/>
          <w:bCs/>
          <w:sz w:val="16"/>
          <w:szCs w:val="16"/>
        </w:rPr>
        <w:t>20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heures</w:t>
      </w:r>
      <w:r w:rsidR="008E7D17">
        <w:rPr>
          <w:rFonts w:ascii="Century Gothic" w:hAnsi="Century Gothic" w:cs="Tahoma"/>
          <w:bCs/>
          <w:sz w:val="16"/>
          <w:szCs w:val="16"/>
        </w:rPr>
        <w:t xml:space="preserve"> trente minutes</w:t>
      </w:r>
      <w:r w:rsidR="00367AFF">
        <w:rPr>
          <w:rFonts w:ascii="Century Gothic" w:hAnsi="Century Gothic" w:cs="Tahoma"/>
          <w:bCs/>
          <w:sz w:val="16"/>
          <w:szCs w:val="16"/>
        </w:rPr>
        <w:t>,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le Conseil Municipal s’est réuni en séance ordinaire sous la présidence de Monsieur Jean-Pierre CHEVALIER, Maire. </w:t>
      </w:r>
    </w:p>
    <w:p w:rsidR="001B7D1A" w:rsidRPr="00EB38E8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  <w:u w:val="single"/>
        </w:rPr>
        <w:t>Etaient Présents 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: Christian GUESDON,  </w:t>
      </w:r>
      <w:r w:rsidR="008E7D17" w:rsidRPr="00EB38E8">
        <w:rPr>
          <w:rFonts w:ascii="Century Gothic" w:hAnsi="Century Gothic" w:cs="Tahoma"/>
          <w:bCs/>
          <w:sz w:val="16"/>
          <w:szCs w:val="16"/>
        </w:rPr>
        <w:t>Marie-Claire LAURENCE</w:t>
      </w:r>
      <w:r w:rsidR="008E7D17">
        <w:rPr>
          <w:rFonts w:ascii="Century Gothic" w:hAnsi="Century Gothic" w:cs="Tahoma"/>
          <w:bCs/>
          <w:sz w:val="16"/>
          <w:szCs w:val="16"/>
        </w:rPr>
        <w:t xml:space="preserve">,  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Gilbert MAUGER,  </w:t>
      </w:r>
      <w:r w:rsidR="00952EB2" w:rsidRPr="00EB38E8">
        <w:rPr>
          <w:rFonts w:ascii="Century Gothic" w:hAnsi="Century Gothic" w:cs="Tahoma"/>
          <w:bCs/>
          <w:sz w:val="16"/>
          <w:szCs w:val="16"/>
        </w:rPr>
        <w:t xml:space="preserve">Thierry MOULIN, </w:t>
      </w:r>
      <w:r w:rsidR="008E7D17">
        <w:rPr>
          <w:rFonts w:ascii="Century Gothic" w:hAnsi="Century Gothic" w:cs="Tahoma"/>
          <w:bCs/>
          <w:sz w:val="16"/>
          <w:szCs w:val="16"/>
        </w:rPr>
        <w:t>Corinne FOURQUEMIN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,    </w:t>
      </w:r>
      <w:r w:rsidR="00D12E3C" w:rsidRPr="00EB38E8">
        <w:rPr>
          <w:rFonts w:ascii="Century Gothic" w:hAnsi="Century Gothic" w:cs="Tahoma"/>
          <w:bCs/>
          <w:sz w:val="16"/>
          <w:szCs w:val="16"/>
        </w:rPr>
        <w:t>Yvon DENOYELLE</w:t>
      </w:r>
      <w:r w:rsidR="00D12E3C">
        <w:rPr>
          <w:rFonts w:ascii="Century Gothic" w:hAnsi="Century Gothic" w:cs="Tahoma"/>
          <w:bCs/>
          <w:sz w:val="16"/>
          <w:szCs w:val="16"/>
        </w:rPr>
        <w:t xml:space="preserve"> </w:t>
      </w:r>
      <w:r w:rsidR="0012095F" w:rsidRPr="00EB38E8">
        <w:rPr>
          <w:rFonts w:ascii="Century Gothic" w:hAnsi="Century Gothic" w:cs="Tahoma"/>
          <w:bCs/>
          <w:sz w:val="16"/>
          <w:szCs w:val="16"/>
        </w:rPr>
        <w:t>Martine HOUSSIN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,  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 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 xml:space="preserve"> </w:t>
      </w:r>
      <w:r w:rsidR="00952EB2" w:rsidRPr="00EB38E8">
        <w:rPr>
          <w:rFonts w:ascii="Century Gothic" w:hAnsi="Century Gothic" w:cs="Tahoma"/>
          <w:bCs/>
          <w:sz w:val="16"/>
          <w:szCs w:val="16"/>
        </w:rPr>
        <w:t>Magali LECORNU</w:t>
      </w:r>
      <w:r w:rsidR="00D12E3C">
        <w:rPr>
          <w:rFonts w:ascii="Century Gothic" w:hAnsi="Century Gothic" w:cs="Tahoma"/>
          <w:bCs/>
          <w:sz w:val="16"/>
          <w:szCs w:val="16"/>
        </w:rPr>
        <w:t xml:space="preserve">,  </w:t>
      </w:r>
      <w:r w:rsidR="00D12E3C" w:rsidRPr="00D12E3C">
        <w:rPr>
          <w:rFonts w:ascii="Century Gothic" w:hAnsi="Century Gothic" w:cs="Tahoma"/>
          <w:bCs/>
          <w:sz w:val="16"/>
          <w:szCs w:val="16"/>
        </w:rPr>
        <w:t xml:space="preserve"> </w:t>
      </w:r>
      <w:r w:rsidR="00D12E3C" w:rsidRPr="00EB38E8">
        <w:rPr>
          <w:rFonts w:ascii="Century Gothic" w:hAnsi="Century Gothic" w:cs="Tahoma"/>
          <w:bCs/>
          <w:sz w:val="16"/>
          <w:szCs w:val="16"/>
        </w:rPr>
        <w:t>Coralie MASSON.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</w:t>
      </w:r>
    </w:p>
    <w:p w:rsidR="008E7D17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  <w:u w:val="single"/>
        </w:rPr>
        <w:t>Absents  Excusés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 : 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>Christophe ROUSSEAU</w:t>
      </w:r>
      <w:r w:rsidR="008E7D17">
        <w:rPr>
          <w:rFonts w:ascii="Century Gothic" w:hAnsi="Century Gothic" w:cs="Tahoma"/>
          <w:bCs/>
          <w:sz w:val="16"/>
          <w:szCs w:val="16"/>
        </w:rPr>
        <w:t>,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 </w:t>
      </w:r>
      <w:r w:rsidR="008E7D17" w:rsidRPr="00EB38E8">
        <w:rPr>
          <w:rFonts w:ascii="Century Gothic" w:hAnsi="Century Gothic" w:cs="Tahoma"/>
          <w:bCs/>
          <w:sz w:val="16"/>
          <w:szCs w:val="16"/>
        </w:rPr>
        <w:t>Richard VILLECHENON David PORTEMONT</w:t>
      </w:r>
      <w:r w:rsidR="00D12E3C">
        <w:rPr>
          <w:rFonts w:ascii="Century Gothic" w:hAnsi="Century Gothic" w:cs="Tahoma"/>
          <w:bCs/>
          <w:sz w:val="16"/>
          <w:szCs w:val="16"/>
        </w:rPr>
        <w:t xml:space="preserve"> (pouvoir à Christian GUESDON)</w:t>
      </w:r>
      <w:r w:rsidR="008E7D17">
        <w:rPr>
          <w:rFonts w:ascii="Century Gothic" w:hAnsi="Century Gothic" w:cs="Tahoma"/>
          <w:bCs/>
          <w:sz w:val="16"/>
          <w:szCs w:val="16"/>
        </w:rPr>
        <w:t xml:space="preserve">, </w:t>
      </w:r>
      <w:r w:rsidR="00D12E3C" w:rsidRPr="00EB38E8">
        <w:rPr>
          <w:rFonts w:ascii="Century Gothic" w:hAnsi="Century Gothic" w:cs="Tahoma"/>
          <w:bCs/>
          <w:sz w:val="16"/>
          <w:szCs w:val="16"/>
        </w:rPr>
        <w:t xml:space="preserve">Fanny LUCIEN </w:t>
      </w:r>
    </w:p>
    <w:p w:rsidR="001B7D1A" w:rsidRPr="00EB38E8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</w:rPr>
        <w:t>S</w:t>
      </w:r>
      <w:r w:rsidRPr="00EB38E8">
        <w:rPr>
          <w:rFonts w:ascii="Century Gothic" w:hAnsi="Century Gothic" w:cs="Tahoma"/>
          <w:bCs/>
          <w:sz w:val="16"/>
          <w:szCs w:val="16"/>
          <w:u w:val="single"/>
        </w:rPr>
        <w:t>ecrétaire</w:t>
      </w:r>
      <w:r w:rsidRPr="00EB38E8">
        <w:rPr>
          <w:rFonts w:ascii="Century Gothic" w:hAnsi="Century Gothic" w:cs="Tahoma"/>
          <w:bCs/>
          <w:sz w:val="16"/>
          <w:szCs w:val="16"/>
        </w:rPr>
        <w:t> </w:t>
      </w:r>
      <w:r w:rsidR="00AC5902" w:rsidRPr="00EB38E8">
        <w:rPr>
          <w:rFonts w:ascii="Century Gothic" w:hAnsi="Century Gothic" w:cs="Tahoma"/>
          <w:bCs/>
          <w:sz w:val="16"/>
          <w:szCs w:val="16"/>
        </w:rPr>
        <w:t xml:space="preserve">: </w:t>
      </w:r>
      <w:r w:rsidR="00EB38E8" w:rsidRPr="00EB38E8">
        <w:rPr>
          <w:rFonts w:ascii="Century Gothic" w:hAnsi="Century Gothic" w:cs="Tahoma"/>
          <w:bCs/>
          <w:sz w:val="16"/>
          <w:szCs w:val="16"/>
        </w:rPr>
        <w:t>Martine HOUSSIN</w:t>
      </w:r>
    </w:p>
    <w:p w:rsidR="00D12E3C" w:rsidRPr="00821DB7" w:rsidRDefault="00D12E3C" w:rsidP="00D12E3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FFF00"/>
        <w:spacing w:before="200" w:after="160"/>
        <w:ind w:left="864" w:right="864"/>
        <w:jc w:val="center"/>
        <w:rPr>
          <w:rFonts w:ascii="Tahoma" w:hAnsi="Tahoma" w:cs="Tahoma"/>
          <w:b/>
          <w:iCs/>
          <w:color w:val="404040" w:themeColor="text1" w:themeTint="BF"/>
          <w:sz w:val="20"/>
          <w:szCs w:val="20"/>
        </w:rPr>
      </w:pPr>
      <w:r w:rsidRPr="00821DB7">
        <w:rPr>
          <w:rFonts w:ascii="Tahoma" w:hAnsi="Tahoma" w:cs="Tahoma"/>
          <w:b/>
          <w:iCs/>
          <w:color w:val="404040" w:themeColor="text1" w:themeTint="BF"/>
          <w:sz w:val="20"/>
          <w:szCs w:val="20"/>
        </w:rPr>
        <w:t>EMPRUNT</w:t>
      </w:r>
      <w:r w:rsidR="00171597" w:rsidRPr="00821DB7">
        <w:rPr>
          <w:rFonts w:ascii="Tahoma" w:hAnsi="Tahoma" w:cs="Tahoma"/>
          <w:b/>
          <w:iCs/>
          <w:color w:val="404040" w:themeColor="text1" w:themeTint="BF"/>
          <w:sz w:val="20"/>
          <w:szCs w:val="20"/>
        </w:rPr>
        <w:t xml:space="preserve"> ET PRET RELAIS </w:t>
      </w:r>
      <w:r w:rsidRPr="00821DB7">
        <w:rPr>
          <w:rFonts w:ascii="Tahoma" w:hAnsi="Tahoma" w:cs="Tahoma"/>
          <w:b/>
          <w:iCs/>
          <w:color w:val="404040" w:themeColor="text1" w:themeTint="BF"/>
          <w:sz w:val="20"/>
          <w:szCs w:val="20"/>
        </w:rPr>
        <w:t xml:space="preserve"> POUR L’EXTENSION ET LA REORGANISATION DE LA MAIRIE</w:t>
      </w:r>
    </w:p>
    <w:p w:rsidR="00D12E3C" w:rsidRPr="00D257F0" w:rsidRDefault="00D12E3C" w:rsidP="00D12E3C">
      <w:pPr>
        <w:widowControl w:val="0"/>
        <w:kinsoku w:val="0"/>
        <w:jc w:val="both"/>
        <w:rPr>
          <w:rFonts w:ascii="Century Gothic" w:hAnsi="Century Gothic" w:cs="Tahoma"/>
          <w:i/>
          <w:spacing w:val="-1"/>
          <w:sz w:val="22"/>
          <w:szCs w:val="22"/>
        </w:rPr>
      </w:pPr>
      <w:r w:rsidRPr="00D257F0">
        <w:rPr>
          <w:rFonts w:ascii="Century Gothic" w:hAnsi="Century Gothic" w:cs="Tahoma"/>
          <w:i/>
          <w:spacing w:val="-1"/>
          <w:sz w:val="22"/>
          <w:szCs w:val="22"/>
        </w:rPr>
        <w:t>Monsieur le Maire rappelle que pour les besoin de financement de l’opération visée ci-après, il est opportun de recourir à un emprunt de 150 000.00 €</w:t>
      </w:r>
      <w:r w:rsidR="00171597" w:rsidRPr="00D257F0">
        <w:rPr>
          <w:rFonts w:ascii="Century Gothic" w:hAnsi="Century Gothic" w:cs="Tahoma"/>
          <w:i/>
          <w:spacing w:val="-1"/>
          <w:sz w:val="22"/>
          <w:szCs w:val="22"/>
        </w:rPr>
        <w:t xml:space="preserve"> et un prêt relais de 200 000 €. </w:t>
      </w:r>
    </w:p>
    <w:p w:rsidR="00D12E3C" w:rsidRPr="00D257F0" w:rsidRDefault="00D12E3C" w:rsidP="00D12E3C">
      <w:pPr>
        <w:widowControl w:val="0"/>
        <w:kinsoku w:val="0"/>
        <w:jc w:val="both"/>
        <w:rPr>
          <w:rFonts w:ascii="Century Gothic" w:hAnsi="Century Gothic" w:cs="Tahoma"/>
          <w:i/>
          <w:spacing w:val="-1"/>
          <w:sz w:val="22"/>
          <w:szCs w:val="22"/>
        </w:rPr>
      </w:pPr>
      <w:r w:rsidRPr="00D257F0">
        <w:rPr>
          <w:rFonts w:ascii="Century Gothic" w:hAnsi="Century Gothic" w:cs="Tahoma"/>
          <w:i/>
          <w:spacing w:val="-1"/>
          <w:sz w:val="22"/>
          <w:szCs w:val="22"/>
        </w:rPr>
        <w:t xml:space="preserve"> Nous avons fait appel à 3 banques : Le Crédit Agricole, la Caisse d’Epargne et la Banque Postale  </w:t>
      </w:r>
    </w:p>
    <w:p w:rsidR="00D12E3C" w:rsidRPr="00D257F0" w:rsidRDefault="00D12E3C" w:rsidP="00D12E3C">
      <w:pPr>
        <w:widowControl w:val="0"/>
        <w:kinsoku w:val="0"/>
        <w:jc w:val="both"/>
        <w:rPr>
          <w:rFonts w:ascii="Century Gothic" w:hAnsi="Century Gothic" w:cs="Tahoma"/>
          <w:i/>
          <w:spacing w:val="-1"/>
          <w:sz w:val="22"/>
          <w:szCs w:val="22"/>
        </w:rPr>
      </w:pPr>
      <w:r w:rsidRPr="00D257F0">
        <w:rPr>
          <w:rFonts w:ascii="Century Gothic" w:hAnsi="Century Gothic" w:cs="Tahoma"/>
          <w:i/>
          <w:spacing w:val="-1"/>
          <w:sz w:val="22"/>
          <w:szCs w:val="22"/>
        </w:rPr>
        <w:t xml:space="preserve"> Monsieur le Maire propose l’emprunt de la Banque Postale le mieux disant.</w:t>
      </w:r>
    </w:p>
    <w:p w:rsidR="00D12E3C" w:rsidRPr="00D257F0" w:rsidRDefault="00D12E3C" w:rsidP="00D12E3C">
      <w:pPr>
        <w:widowControl w:val="0"/>
        <w:kinsoku w:val="0"/>
        <w:jc w:val="both"/>
        <w:rPr>
          <w:rFonts w:ascii="Century Gothic" w:hAnsi="Century Gothic" w:cs="Tahoma"/>
          <w:spacing w:val="-1"/>
          <w:sz w:val="22"/>
          <w:szCs w:val="22"/>
        </w:rPr>
      </w:pPr>
      <w:r w:rsidRPr="00D257F0">
        <w:rPr>
          <w:rFonts w:ascii="Century Gothic" w:hAnsi="Century Gothic" w:cs="Tahoma"/>
          <w:b/>
          <w:spacing w:val="-1"/>
          <w:sz w:val="22"/>
          <w:szCs w:val="22"/>
        </w:rPr>
        <w:t>Le Conseil Municipal</w:t>
      </w:r>
      <w:r w:rsidRPr="00D257F0">
        <w:rPr>
          <w:rFonts w:ascii="Century Gothic" w:hAnsi="Century Gothic" w:cs="Tahoma"/>
          <w:spacing w:val="-1"/>
          <w:sz w:val="22"/>
          <w:szCs w:val="22"/>
        </w:rPr>
        <w:t xml:space="preserve"> après avoir pris connaissance de l’offre de financement et des conditions générales version CG-LBP-2017-06 proposées par la Banque Postale, et après en avoir délibéré, </w:t>
      </w:r>
    </w:p>
    <w:p w:rsidR="00D12E3C" w:rsidRPr="00D257F0" w:rsidRDefault="00D12E3C" w:rsidP="00D12E3C">
      <w:pPr>
        <w:jc w:val="both"/>
        <w:rPr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Fonts w:ascii="Century Gothic" w:hAnsi="Century Gothic" w:cs="Arial Narrow"/>
          <w:b/>
          <w:spacing w:val="-2"/>
          <w:sz w:val="22"/>
          <w:szCs w:val="22"/>
        </w:rPr>
        <w:t>Autorise</w:t>
      </w:r>
      <w:r w:rsidRPr="00D257F0">
        <w:rPr>
          <w:rFonts w:ascii="Century Gothic" w:hAnsi="Century Gothic" w:cs="Arial Narrow"/>
          <w:spacing w:val="-2"/>
          <w:sz w:val="22"/>
          <w:szCs w:val="22"/>
        </w:rPr>
        <w:t xml:space="preserve"> Monsieur le Maire à envoyer les offres signées  à la Banque Postale et  ne prendra la délibération  qu’après le vote du budget 2018.</w:t>
      </w:r>
    </w:p>
    <w:p w:rsidR="007B6D3F" w:rsidRDefault="007B6D3F" w:rsidP="00905F53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905F53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12095F" w:rsidRDefault="0012095F" w:rsidP="00905F53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541816" w:rsidRPr="001D2DF6" w:rsidRDefault="00541816" w:rsidP="0054181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FFF00"/>
        <w:jc w:val="center"/>
        <w:rPr>
          <w:rFonts w:ascii="Century Gothic" w:eastAsia="Batang" w:hAnsi="Century Gothic" w:cs="Tahoma"/>
          <w:b/>
          <w:sz w:val="22"/>
          <w:szCs w:val="22"/>
        </w:rPr>
      </w:pPr>
      <w:r w:rsidRPr="001D2DF6">
        <w:rPr>
          <w:rFonts w:ascii="Century Gothic" w:hAnsi="Century Gothic" w:cs="Tahom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4233707" wp14:editId="2602B9E6">
                <wp:simplePos x="0" y="0"/>
                <wp:positionH relativeFrom="margin">
                  <wp:align>right</wp:align>
                </wp:positionH>
                <wp:positionV relativeFrom="page">
                  <wp:posOffset>3568700</wp:posOffset>
                </wp:positionV>
                <wp:extent cx="0" cy="448945"/>
                <wp:effectExtent l="0" t="0" r="19050" b="27305"/>
                <wp:wrapSquare wrapText="bothSides"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9143" id="Connecteur droit 2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" from="-51.2pt,281pt" to="-51.2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" o:allowincell="f" strokeweight=".95pt">
                <w10:wrap type="square" anchorx="margin" anchory="page"/>
              </v:line>
            </w:pict>
          </mc:Fallback>
        </mc:AlternateContent>
      </w:r>
      <w:r w:rsidRPr="001D2DF6">
        <w:rPr>
          <w:rFonts w:ascii="Century Gothic" w:hAnsi="Century Gothic" w:cs="Tahoma"/>
          <w:b/>
          <w:noProof/>
          <w:sz w:val="22"/>
          <w:szCs w:val="22"/>
        </w:rPr>
        <w:t>MODIFICATION DES STATUTS DU SIVOS DE TILLY SUR SEULLES – ARTICLE 2    :  SIEGE SOCIAL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>Vu la délibération du Comité Syndical du 25 janvier 2018 du SIVOS de Tilly sur Seulles, approuvant la modification de l’article 2- Siège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ab/>
        <w:t xml:space="preserve"> social de ses statuts,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Le </w:t>
      </w:r>
      <w:r w:rsidRPr="00D257F0">
        <w:rPr>
          <w:rStyle w:val="CharacterStyle2"/>
          <w:rFonts w:ascii="Century Gothic" w:hAnsi="Century Gothic" w:cs="Arial Narrow"/>
          <w:b/>
          <w:spacing w:val="-2"/>
          <w:sz w:val="22"/>
          <w:szCs w:val="22"/>
        </w:rPr>
        <w:t>Conseil Municipal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 après en avoir délibéré :</w:t>
      </w:r>
    </w:p>
    <w:p w:rsidR="00541816" w:rsidRPr="00D257F0" w:rsidRDefault="00541816" w:rsidP="00541816">
      <w:pPr>
        <w:pStyle w:val="Paragraphedeliste"/>
        <w:numPr>
          <w:ilvl w:val="0"/>
          <w:numId w:val="6"/>
        </w:numPr>
        <w:shd w:val="clear" w:color="auto" w:fill="FFFFFF" w:themeFill="background1"/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>ADOPTE l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 xml:space="preserve">a modification des statuts  ( siège social   transféré 1 Rue de Juvigny -14250 TILLY SUR SEULLES) </w:t>
      </w:r>
    </w:p>
    <w:p w:rsidR="00541816" w:rsidRPr="00D257F0" w:rsidRDefault="00541816" w:rsidP="00541816">
      <w:pPr>
        <w:pStyle w:val="Paragraphedeliste"/>
        <w:numPr>
          <w:ilvl w:val="0"/>
          <w:numId w:val="6"/>
        </w:numPr>
        <w:shd w:val="clear" w:color="auto" w:fill="FFFFFF" w:themeFill="background1"/>
        <w:spacing w:after="0"/>
        <w:ind w:left="0" w:firstLine="0"/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>AUTORISE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 xml:space="preserve">  Monsieur le Maire à engager les démarches adaptées et à signer tous les documents nécessaires.</w:t>
      </w:r>
    </w:p>
    <w:p w:rsidR="00541816" w:rsidRPr="00541816" w:rsidRDefault="00541816" w:rsidP="0054181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541816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541816" w:rsidRPr="001D2DF6" w:rsidRDefault="00541816" w:rsidP="0054181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FFF00"/>
        <w:jc w:val="center"/>
        <w:rPr>
          <w:rFonts w:ascii="Century Gothic" w:eastAsia="Batang" w:hAnsi="Century Gothic" w:cs="Tahoma"/>
          <w:b/>
          <w:sz w:val="22"/>
          <w:szCs w:val="22"/>
        </w:rPr>
      </w:pPr>
      <w:r>
        <w:rPr>
          <w:rFonts w:ascii="Century Gothic" w:hAnsi="Century Gothic" w:cs="Tahoma"/>
          <w:color w:val="FF0000"/>
          <w:sz w:val="24"/>
        </w:rPr>
        <w:tab/>
      </w:r>
      <w:r w:rsidRPr="001D2DF6">
        <w:rPr>
          <w:rFonts w:ascii="Century Gothic" w:hAnsi="Century Gothic" w:cs="Tahom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1A2626D" wp14:editId="5DA6E070">
                <wp:simplePos x="0" y="0"/>
                <wp:positionH relativeFrom="margin">
                  <wp:align>right</wp:align>
                </wp:positionH>
                <wp:positionV relativeFrom="page">
                  <wp:posOffset>3568700</wp:posOffset>
                </wp:positionV>
                <wp:extent cx="0" cy="448945"/>
                <wp:effectExtent l="0" t="0" r="19050" b="27305"/>
                <wp:wrapSquare wrapText="bothSides"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6E17" id="Connecteur droit 4" o:spid="_x0000_s1026" style="position:absolute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" from="-51.2pt,281pt" to="-51.2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" o:allowincell="f" strokeweight=".95pt">
                <w10:wrap type="square" anchorx="margin" anchory="page"/>
              </v:line>
            </w:pict>
          </mc:Fallback>
        </mc:AlternateContent>
      </w:r>
      <w:r w:rsidRPr="001D2DF6">
        <w:rPr>
          <w:rFonts w:ascii="Century Gothic" w:hAnsi="Century Gothic" w:cs="Tahoma"/>
          <w:b/>
          <w:noProof/>
          <w:sz w:val="22"/>
          <w:szCs w:val="22"/>
        </w:rPr>
        <w:t>MODIFICATION DES STATUTS DU SIEAP DE TILLY SUR SEULLES – ARTICLE 2    :  SIEGE SOCIAL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spacing w:val="-2"/>
          <w:sz w:val="22"/>
          <w:szCs w:val="22"/>
        </w:rPr>
        <w:t>Vu l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>a délibération du Comité Syndical du 13 février 2018 du SIEAP de Tilly sur Seulles, approuvant la modification de l’article 2- Siège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ab/>
        <w:t xml:space="preserve"> social de ses statuts,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Le </w:t>
      </w:r>
      <w:r w:rsidRPr="00D257F0">
        <w:rPr>
          <w:rStyle w:val="CharacterStyle2"/>
          <w:rFonts w:ascii="Century Gothic" w:hAnsi="Century Gothic" w:cs="Arial Narrow"/>
          <w:b/>
          <w:spacing w:val="-2"/>
          <w:sz w:val="22"/>
          <w:szCs w:val="22"/>
        </w:rPr>
        <w:t>Conseil Municipal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 après en avoir délibéré :</w:t>
      </w:r>
    </w:p>
    <w:p w:rsidR="00541816" w:rsidRPr="00D257F0" w:rsidRDefault="00541816" w:rsidP="00541816">
      <w:pPr>
        <w:pStyle w:val="Paragraphedeliste"/>
        <w:numPr>
          <w:ilvl w:val="0"/>
          <w:numId w:val="6"/>
        </w:numPr>
        <w:shd w:val="clear" w:color="auto" w:fill="FFFFFF" w:themeFill="background1"/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 xml:space="preserve">ADOPTE </w:t>
      </w:r>
      <w:r w:rsidRPr="00821DB7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>la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 xml:space="preserve"> modification des statuts  ( siège social   transféré 1 Rue de Juvigny -14250 TILLY SUR SEULLES) </w:t>
      </w:r>
    </w:p>
    <w:p w:rsidR="00541816" w:rsidRPr="00D257F0" w:rsidRDefault="00541816" w:rsidP="00541816">
      <w:pPr>
        <w:pStyle w:val="Paragraphedeliste"/>
        <w:numPr>
          <w:ilvl w:val="0"/>
          <w:numId w:val="6"/>
        </w:numPr>
        <w:spacing w:after="0"/>
        <w:ind w:left="0" w:firstLine="0"/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 xml:space="preserve">AUTORISE  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>Monsieur le Maire à engager les démarches adaptées et à signer tous les documents nécessaires.</w:t>
      </w:r>
      <w:r w:rsidRPr="00D257F0">
        <w:rPr>
          <w:rFonts w:ascii="Century Gothic" w:hAnsi="Century Gothic" w:cs="Tahoma"/>
          <w:sz w:val="22"/>
          <w:szCs w:val="22"/>
        </w:rPr>
        <w:t xml:space="preserve">   </w:t>
      </w:r>
    </w:p>
    <w:p w:rsidR="00541816" w:rsidRPr="00541816" w:rsidRDefault="00541816" w:rsidP="0054181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541816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541816" w:rsidRPr="00733CE7" w:rsidRDefault="00541816" w:rsidP="0054181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FFF00"/>
        <w:jc w:val="center"/>
        <w:rPr>
          <w:rFonts w:ascii="Century Gothic" w:eastAsia="Batang" w:hAnsi="Century Gothic" w:cs="Tahoma"/>
          <w:b/>
          <w:sz w:val="22"/>
          <w:szCs w:val="22"/>
        </w:rPr>
      </w:pPr>
      <w:r>
        <w:rPr>
          <w:rFonts w:ascii="Century Gothic" w:hAnsi="Century Gothic" w:cs="Tahoma"/>
          <w:color w:val="FF0000"/>
          <w:sz w:val="24"/>
        </w:rPr>
        <w:tab/>
      </w:r>
      <w:r w:rsidRPr="00733CE7">
        <w:rPr>
          <w:rFonts w:ascii="Century Gothic" w:hAnsi="Century Gothic" w:cs="Tahom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5FD17A8" wp14:editId="3981623F">
                <wp:simplePos x="0" y="0"/>
                <wp:positionH relativeFrom="margin">
                  <wp:align>right</wp:align>
                </wp:positionH>
                <wp:positionV relativeFrom="page">
                  <wp:posOffset>3568700</wp:posOffset>
                </wp:positionV>
                <wp:extent cx="0" cy="448945"/>
                <wp:effectExtent l="0" t="0" r="19050" b="27305"/>
                <wp:wrapSquare wrapText="bothSides"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EF00" id="Connecteur droit 5" o:spid="_x0000_s1026" style="position:absolute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" from="-51.2pt,281pt" to="-51.2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" o:allowincell="f" strokeweight=".95pt">
                <w10:wrap type="square" anchorx="margin" anchory="page"/>
              </v:line>
            </w:pict>
          </mc:Fallback>
        </mc:AlternateContent>
      </w:r>
      <w:r w:rsidRPr="00733CE7">
        <w:rPr>
          <w:rFonts w:ascii="Century Gothic" w:hAnsi="Century Gothic" w:cs="Tahoma"/>
          <w:b/>
          <w:noProof/>
          <w:sz w:val="22"/>
          <w:szCs w:val="22"/>
        </w:rPr>
        <w:t xml:space="preserve">MODIFICATION DES STATUTS DU </w:t>
      </w:r>
      <w:r>
        <w:rPr>
          <w:rFonts w:ascii="Century Gothic" w:hAnsi="Century Gothic" w:cs="Tahoma"/>
          <w:b/>
          <w:noProof/>
          <w:sz w:val="22"/>
          <w:szCs w:val="22"/>
        </w:rPr>
        <w:t xml:space="preserve">SYNDICAT DE LA STATION D’EPURATION </w:t>
      </w:r>
      <w:r w:rsidRPr="00733CE7">
        <w:rPr>
          <w:rFonts w:ascii="Century Gothic" w:hAnsi="Century Gothic" w:cs="Tahoma"/>
          <w:b/>
          <w:noProof/>
          <w:sz w:val="22"/>
          <w:szCs w:val="22"/>
        </w:rPr>
        <w:t xml:space="preserve">DE TILLY SUR SEULLES – </w:t>
      </w:r>
      <w:r>
        <w:rPr>
          <w:rFonts w:ascii="Century Gothic" w:hAnsi="Century Gothic" w:cs="Tahoma"/>
          <w:b/>
          <w:noProof/>
          <w:sz w:val="22"/>
          <w:szCs w:val="22"/>
        </w:rPr>
        <w:t xml:space="preserve"> FONTENAY LE PESNEL-BUCEEL </w:t>
      </w:r>
      <w:r w:rsidRPr="00733CE7">
        <w:rPr>
          <w:rFonts w:ascii="Century Gothic" w:hAnsi="Century Gothic" w:cs="Tahoma"/>
          <w:b/>
          <w:noProof/>
          <w:sz w:val="22"/>
          <w:szCs w:val="22"/>
        </w:rPr>
        <w:t>ARTICLE 2    :  SIEGE SOCIAL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spacing w:val="-2"/>
          <w:sz w:val="22"/>
          <w:szCs w:val="22"/>
        </w:rPr>
        <w:t>Vu l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a délibération du Comité Syndical du </w:t>
      </w:r>
      <w:r w:rsidR="00D257F0"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>20 février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 2018 du SIEAP de Tilly sur Seulles, approuvant la modification de l’article 2- Siège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ab/>
        <w:t xml:space="preserve"> social de ses statuts,</w:t>
      </w:r>
    </w:p>
    <w:p w:rsidR="00541816" w:rsidRPr="00D257F0" w:rsidRDefault="00541816" w:rsidP="00541816">
      <w:pPr>
        <w:shd w:val="clear" w:color="auto" w:fill="FFFFFF" w:themeFill="background1"/>
        <w:rPr>
          <w:rStyle w:val="CharacterStyle2"/>
          <w:rFonts w:ascii="Century Gothic" w:hAnsi="Century Gothic" w:cs="Arial Narrow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Le </w:t>
      </w:r>
      <w:r w:rsidRPr="00D257F0">
        <w:rPr>
          <w:rStyle w:val="CharacterStyle2"/>
          <w:rFonts w:ascii="Century Gothic" w:hAnsi="Century Gothic" w:cs="Arial Narrow"/>
          <w:b/>
          <w:spacing w:val="-2"/>
          <w:sz w:val="22"/>
          <w:szCs w:val="22"/>
        </w:rPr>
        <w:t>Conseil Municipal</w:t>
      </w:r>
      <w:r w:rsidRPr="00D257F0">
        <w:rPr>
          <w:rStyle w:val="CharacterStyle2"/>
          <w:rFonts w:ascii="Century Gothic" w:hAnsi="Century Gothic" w:cs="Arial Narrow"/>
          <w:spacing w:val="-2"/>
          <w:sz w:val="22"/>
          <w:szCs w:val="22"/>
        </w:rPr>
        <w:t xml:space="preserve"> après en avoir délibéré :</w:t>
      </w:r>
    </w:p>
    <w:p w:rsidR="00541816" w:rsidRPr="00D257F0" w:rsidRDefault="00541816" w:rsidP="00541816">
      <w:pPr>
        <w:pStyle w:val="Paragraphedeliste"/>
        <w:numPr>
          <w:ilvl w:val="0"/>
          <w:numId w:val="6"/>
        </w:numPr>
        <w:shd w:val="clear" w:color="auto" w:fill="FFFFFF" w:themeFill="background1"/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>ADOPTE l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 xml:space="preserve">a modification des statuts  ( siège social   transféré 1 Rue de Juvigny -14250 TILLY SUR SEULLES) </w:t>
      </w:r>
    </w:p>
    <w:p w:rsidR="00541816" w:rsidRDefault="00541816" w:rsidP="00541816">
      <w:pPr>
        <w:pStyle w:val="Paragraphedeliste"/>
        <w:numPr>
          <w:ilvl w:val="0"/>
          <w:numId w:val="6"/>
        </w:numPr>
        <w:spacing w:after="0"/>
        <w:ind w:left="357" w:hanging="357"/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Style w:val="CharacterStyle2"/>
          <w:rFonts w:ascii="Century Gothic" w:hAnsi="Century Gothic" w:cs="Arial Narrow"/>
          <w:b/>
          <w:color w:val="000000" w:themeColor="text1"/>
          <w:spacing w:val="-2"/>
          <w:sz w:val="22"/>
          <w:szCs w:val="22"/>
        </w:rPr>
        <w:t xml:space="preserve">AUTORISE  </w:t>
      </w:r>
      <w:r w:rsidRPr="00D257F0">
        <w:rPr>
          <w:rStyle w:val="CharacterStyle2"/>
          <w:rFonts w:ascii="Century Gothic" w:hAnsi="Century Gothic" w:cs="Arial Narrow"/>
          <w:color w:val="000000" w:themeColor="text1"/>
          <w:spacing w:val="-2"/>
          <w:sz w:val="22"/>
          <w:szCs w:val="22"/>
        </w:rPr>
        <w:t>Monsieur le Maire à engager les démarches adaptées et à signer tous les documents nécessaires</w:t>
      </w:r>
      <w:r w:rsidRPr="00D257F0">
        <w:rPr>
          <w:rFonts w:ascii="Century Gothic" w:hAnsi="Century Gothic" w:cs="Tahoma"/>
          <w:sz w:val="22"/>
          <w:szCs w:val="22"/>
        </w:rPr>
        <w:t xml:space="preserve">   </w:t>
      </w:r>
    </w:p>
    <w:p w:rsidR="00A73285" w:rsidRDefault="00A73285" w:rsidP="00A73285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905F53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</w:t>
      </w:r>
    </w:p>
    <w:p w:rsidR="00A73285" w:rsidRPr="00A73285" w:rsidRDefault="00A73285" w:rsidP="00A73285">
      <w:pPr>
        <w:jc w:val="both"/>
        <w:rPr>
          <w:rFonts w:ascii="Century Gothic" w:hAnsi="Century Gothic" w:cs="Tahoma"/>
          <w:sz w:val="22"/>
          <w:szCs w:val="22"/>
        </w:rPr>
      </w:pPr>
    </w:p>
    <w:p w:rsidR="00A73285" w:rsidRPr="001D2DF6" w:rsidRDefault="00A73285" w:rsidP="00A7328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rPr>
          <w:rFonts w:ascii="Century Gothic" w:hAnsi="Century Gothic" w:cs="Tahoma"/>
          <w:b/>
          <w:sz w:val="22"/>
          <w:szCs w:val="22"/>
        </w:rPr>
      </w:pPr>
      <w:r w:rsidRPr="001D2DF6">
        <w:rPr>
          <w:rStyle w:val="CharacterStyle2"/>
          <w:rFonts w:ascii="Century Gothic" w:hAnsi="Century Gothic" w:cs="Arial Narrow"/>
          <w:b/>
          <w:bCs/>
          <w:spacing w:val="1"/>
          <w:sz w:val="22"/>
          <w:szCs w:val="22"/>
        </w:rPr>
        <w:t>OUVERTURE DE COMPTE : BORNE A INCENDIE ET PARKING ROUTE DE CAUMONT</w:t>
      </w:r>
    </w:p>
    <w:p w:rsidR="00A73285" w:rsidRDefault="00A73285" w:rsidP="00A73285">
      <w:pPr>
        <w:pStyle w:val="Standard"/>
        <w:jc w:val="both"/>
        <w:rPr>
          <w:rFonts w:ascii="Century Gothic" w:hAnsi="Century Gothic" w:cs="Tahoma"/>
          <w:sz w:val="24"/>
        </w:rPr>
      </w:pPr>
      <w:r w:rsidRPr="00A01804">
        <w:rPr>
          <w:rFonts w:ascii="Century Gothic" w:hAnsi="Century Gothic" w:cs="Tahoma"/>
          <w:b/>
          <w:sz w:val="24"/>
        </w:rPr>
        <w:t>Vu</w:t>
      </w:r>
      <w:r>
        <w:rPr>
          <w:rFonts w:ascii="Century Gothic" w:hAnsi="Century Gothic" w:cs="Tahoma"/>
          <w:sz w:val="24"/>
        </w:rPr>
        <w:t xml:space="preserve"> le devis de mise en œuvre d’un poteau incendie  route de Caumont  de 2892 €</w:t>
      </w:r>
    </w:p>
    <w:p w:rsidR="00A73285" w:rsidRDefault="00A73285" w:rsidP="00A73285">
      <w:pPr>
        <w:jc w:val="both"/>
        <w:rPr>
          <w:rFonts w:ascii="Century Gothic" w:hAnsi="Century Gothic" w:cs="Tahoma"/>
          <w:sz w:val="24"/>
        </w:rPr>
      </w:pPr>
      <w:r w:rsidRPr="00A01804">
        <w:rPr>
          <w:rFonts w:ascii="Century Gothic" w:hAnsi="Century Gothic" w:cs="Tahoma"/>
          <w:b/>
          <w:sz w:val="24"/>
        </w:rPr>
        <w:t>Vu</w:t>
      </w:r>
      <w:r>
        <w:rPr>
          <w:rFonts w:ascii="Century Gothic" w:hAnsi="Century Gothic" w:cs="Tahoma"/>
          <w:sz w:val="24"/>
        </w:rPr>
        <w:t xml:space="preserve"> le devis   de parking    de 4590 €</w:t>
      </w:r>
    </w:p>
    <w:p w:rsidR="00A73285" w:rsidRPr="00A01804" w:rsidRDefault="00A73285" w:rsidP="00A73285">
      <w:pPr>
        <w:jc w:val="both"/>
        <w:rPr>
          <w:rFonts w:ascii="Century Gothic" w:hAnsi="Century Gothic" w:cs="Tahoma"/>
          <w:b/>
          <w:sz w:val="24"/>
        </w:rPr>
      </w:pPr>
      <w:r>
        <w:rPr>
          <w:rFonts w:ascii="Century Gothic" w:hAnsi="Century Gothic" w:cs="Tahoma"/>
          <w:sz w:val="24"/>
        </w:rPr>
        <w:t xml:space="preserve">Le Conseil Municipal décide d’ouvrir  au compte 21281la somme de </w:t>
      </w:r>
      <w:r w:rsidRPr="00A01804">
        <w:rPr>
          <w:rFonts w:ascii="Century Gothic" w:hAnsi="Century Gothic" w:cs="Tahoma"/>
          <w:b/>
          <w:sz w:val="24"/>
        </w:rPr>
        <w:t>7482 €</w:t>
      </w:r>
      <w:r>
        <w:rPr>
          <w:rFonts w:ascii="Century Gothic" w:hAnsi="Century Gothic" w:cs="Tahoma"/>
          <w:b/>
          <w:sz w:val="24"/>
        </w:rPr>
        <w:t>.</w:t>
      </w:r>
    </w:p>
    <w:p w:rsidR="00A73285" w:rsidRDefault="00A73285" w:rsidP="00A73285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905F53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</w:t>
      </w:r>
    </w:p>
    <w:p w:rsidR="00541816" w:rsidRPr="001D2DF6" w:rsidRDefault="00541816" w:rsidP="001D2DF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rPr>
          <w:rFonts w:ascii="Century Gothic" w:hAnsi="Century Gothic" w:cs="Tahoma"/>
          <w:color w:val="FF0000"/>
          <w:sz w:val="22"/>
          <w:szCs w:val="22"/>
        </w:rPr>
      </w:pPr>
      <w:r w:rsidRPr="001D2DF6">
        <w:rPr>
          <w:rFonts w:ascii="Century Gothic" w:hAnsi="Century Gothic" w:cs="Tahoma"/>
          <w:b/>
          <w:sz w:val="22"/>
          <w:szCs w:val="22"/>
        </w:rPr>
        <w:t xml:space="preserve">ASSURANCE CHANTIER EXTENSION ET REORGANISATION  DE LA MAIRIE 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 xml:space="preserve"> 2 sociétés ont répondu à notre demande de devis : 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D257F0">
        <w:rPr>
          <w:rFonts w:ascii="Century Gothic" w:hAnsi="Century Gothic" w:cs="Tahoma"/>
          <w:sz w:val="22"/>
          <w:szCs w:val="22"/>
        </w:rPr>
        <w:t>SERENOR  :</w:t>
      </w:r>
      <w:proofErr w:type="gramEnd"/>
      <w:r w:rsidRPr="00D257F0">
        <w:rPr>
          <w:rFonts w:ascii="Century Gothic" w:hAnsi="Century Gothic" w:cs="Tahoma"/>
          <w:sz w:val="22"/>
          <w:szCs w:val="22"/>
        </w:rPr>
        <w:t xml:space="preserve"> devis prime provisoire est de 12</w:t>
      </w:r>
      <w:r w:rsidR="00D257F0" w:rsidRPr="00D257F0">
        <w:rPr>
          <w:rFonts w:ascii="Century Gothic" w:hAnsi="Century Gothic" w:cs="Tahoma"/>
          <w:sz w:val="22"/>
          <w:szCs w:val="22"/>
        </w:rPr>
        <w:t xml:space="preserve"> </w:t>
      </w:r>
      <w:r w:rsidRPr="00D257F0">
        <w:rPr>
          <w:rFonts w:ascii="Century Gothic" w:hAnsi="Century Gothic" w:cs="Tahoma"/>
          <w:sz w:val="22"/>
          <w:szCs w:val="22"/>
        </w:rPr>
        <w:t>742.50 €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 xml:space="preserve"> La SMACL   :   devis prime provisoire  8</w:t>
      </w:r>
      <w:r w:rsidR="00D257F0" w:rsidRPr="00D257F0">
        <w:rPr>
          <w:rFonts w:ascii="Century Gothic" w:hAnsi="Century Gothic" w:cs="Tahoma"/>
          <w:sz w:val="22"/>
          <w:szCs w:val="22"/>
        </w:rPr>
        <w:t xml:space="preserve"> </w:t>
      </w:r>
      <w:r w:rsidRPr="00D257F0">
        <w:rPr>
          <w:rFonts w:ascii="Century Gothic" w:hAnsi="Century Gothic" w:cs="Tahoma"/>
          <w:sz w:val="22"/>
          <w:szCs w:val="22"/>
        </w:rPr>
        <w:t>844.91€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 xml:space="preserve">  Après en avoir délibéré, le Conseil Municipal OPTE pour  la SMACL et 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>AUTORISE Monsieur le Maire à signer   et à fournir tous les documents nécessaires</w:t>
      </w:r>
    </w:p>
    <w:p w:rsidR="00EB38E8" w:rsidRDefault="00EB38E8" w:rsidP="00EB38E8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EB38E8" w:rsidRPr="00EB38E8" w:rsidRDefault="00EB38E8" w:rsidP="00EB38E8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541816" w:rsidRPr="001D2DF6" w:rsidRDefault="00541816" w:rsidP="005418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b/>
          <w:bCs/>
          <w:color w:val="auto"/>
          <w:sz w:val="22"/>
          <w:szCs w:val="22"/>
        </w:rPr>
      </w:pPr>
      <w:r w:rsidRPr="001D2DF6">
        <w:rPr>
          <w:b/>
          <w:bCs/>
          <w:color w:val="auto"/>
          <w:sz w:val="22"/>
          <w:szCs w:val="22"/>
        </w:rPr>
        <w:t xml:space="preserve">CHARTE BAS-NORMANDE D’ENTRETIEN DES ESPACES PUBLICS 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Monsieur le Maire présente au Conseil  Municipal la Charte d’entretien des Espaces  Publics qui consiste :</w:t>
      </w:r>
    </w:p>
    <w:p w:rsidR="00541816" w:rsidRPr="00D257F0" w:rsidRDefault="00541816" w:rsidP="00541816">
      <w:pPr>
        <w:pStyle w:val="Paragraphedeliste"/>
        <w:numPr>
          <w:ilvl w:val="0"/>
          <w:numId w:val="7"/>
        </w:num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à ne plus utiliser de produits phytosanitaires sur le territoire communal</w:t>
      </w:r>
    </w:p>
    <w:p w:rsidR="00541816" w:rsidRPr="00D257F0" w:rsidRDefault="00541816" w:rsidP="00541816">
      <w:pPr>
        <w:pStyle w:val="Paragraphedeliste"/>
        <w:numPr>
          <w:ilvl w:val="0"/>
          <w:numId w:val="7"/>
        </w:num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à mettre en place des actions de sensibilisations auprès des habitants et de les inviter à ne pas utiliser de produits phytosanitaires chez eux</w:t>
      </w:r>
    </w:p>
    <w:p w:rsidR="00541816" w:rsidRPr="00D257F0" w:rsidRDefault="00541816" w:rsidP="00541816">
      <w:pPr>
        <w:pStyle w:val="Paragraphedeliste"/>
        <w:numPr>
          <w:ilvl w:val="0"/>
          <w:numId w:val="7"/>
        </w:num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 à enregistrerr les interventions d’entretien </w:t>
      </w:r>
    </w:p>
    <w:p w:rsidR="00541816" w:rsidRPr="00D257F0" w:rsidRDefault="00541816" w:rsidP="00541816">
      <w:pPr>
        <w:pStyle w:val="Paragraphedeliste"/>
        <w:numPr>
          <w:ilvl w:val="0"/>
          <w:numId w:val="7"/>
        </w:num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A assiter à une journée de démonstration de techniques altérnatives au desherbage chimique 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Le Commune de désirant  ne plus avoir recours à des produits phytosanitaires pour l’entretien des espaces publics, Monsieur le Maire propose d’adhérer au niveau 3 de cette chartre </w:t>
      </w:r>
      <w:proofErr w:type="gramStart"/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( «</w:t>
      </w:r>
      <w:proofErr w:type="gramEnd"/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 ne plus traiter »)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Pr="00D257F0">
        <w:rPr>
          <w:rFonts w:ascii="Century Gothic" w:hAnsi="Century Gothic" w:cs="Tahoma"/>
          <w:b/>
          <w:color w:val="000000" w:themeColor="text1"/>
          <w:sz w:val="22"/>
          <w:szCs w:val="22"/>
        </w:rPr>
        <w:t>Le Conseil Municipal</w:t>
      </w: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 après en avoir délibéré,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b/>
          <w:color w:val="000000" w:themeColor="text1"/>
          <w:sz w:val="22"/>
          <w:szCs w:val="22"/>
        </w:rPr>
        <w:t>- accepte</w:t>
      </w: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 les termes du niveau 3 de la chartre et autorise Monsieur le Maire à la signer,</w:t>
      </w:r>
    </w:p>
    <w:p w:rsidR="00541816" w:rsidRPr="00D257F0" w:rsidRDefault="00541816" w:rsidP="00541816">
      <w:pPr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>-</w:t>
      </w:r>
      <w:r w:rsidRPr="00D257F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s’engage</w:t>
      </w:r>
      <w:r w:rsidRPr="00D257F0">
        <w:rPr>
          <w:rFonts w:ascii="Century Gothic" w:hAnsi="Century Gothic" w:cs="Tahoma"/>
          <w:color w:val="000000" w:themeColor="text1"/>
          <w:sz w:val="22"/>
          <w:szCs w:val="22"/>
        </w:rPr>
        <w:t xml:space="preserve"> à ne plus utiliser ou faire utiliser de produits phytosanitaires pour entretenir les espaces communaux.</w:t>
      </w: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541816" w:rsidRPr="001D2DF6" w:rsidRDefault="00541816" w:rsidP="0054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entury Gothic" w:hAnsi="Century Gothic" w:cs="Tahoma"/>
          <w:color w:val="FF0000"/>
          <w:sz w:val="22"/>
          <w:szCs w:val="22"/>
        </w:rPr>
      </w:pPr>
      <w:r w:rsidRPr="001D2DF6">
        <w:rPr>
          <w:rStyle w:val="CharacterStyle2"/>
          <w:rFonts w:ascii="Century Gothic" w:hAnsi="Century Gothic" w:cs="Verdana"/>
          <w:b/>
          <w:spacing w:val="-4"/>
          <w:sz w:val="22"/>
          <w:szCs w:val="22"/>
        </w:rPr>
        <w:t xml:space="preserve">MISE EN PLACE D'UN PANNEAU A MESSAGES VARIABLES </w:t>
      </w:r>
      <w:r w:rsidRPr="001D2DF6">
        <w:rPr>
          <w:rStyle w:val="CharacterStyle2"/>
          <w:rFonts w:ascii="Century Gothic" w:hAnsi="Century Gothic" w:cs="Verdana"/>
          <w:b/>
          <w:sz w:val="22"/>
          <w:szCs w:val="22"/>
        </w:rPr>
        <w:t>DOUBLE FACE</w:t>
      </w:r>
      <w:r w:rsidRPr="001D2DF6">
        <w:rPr>
          <w:rStyle w:val="CharacterStyle2"/>
          <w:rFonts w:ascii="Century Gothic" w:hAnsi="Century Gothic" w:cs="Verdana"/>
          <w:b/>
          <w:sz w:val="22"/>
          <w:szCs w:val="22"/>
        </w:rPr>
        <w:br/>
      </w:r>
      <w:r w:rsidRPr="001D2DF6">
        <w:rPr>
          <w:rStyle w:val="CharacterStyle2"/>
          <w:rFonts w:ascii="Century Gothic" w:hAnsi="Century Gothic" w:cs="Verdana"/>
          <w:b/>
          <w:spacing w:val="-8"/>
          <w:sz w:val="22"/>
          <w:szCs w:val="22"/>
        </w:rPr>
        <w:t xml:space="preserve">RUE SAINT MARTIN RD </w:t>
      </w:r>
      <w:r w:rsidRPr="001D2DF6">
        <w:rPr>
          <w:rStyle w:val="CharacterStyle2"/>
          <w:rFonts w:ascii="Century Gothic" w:hAnsi="Century Gothic" w:cs="Tahoma"/>
          <w:b/>
          <w:spacing w:val="-8"/>
          <w:sz w:val="22"/>
          <w:szCs w:val="22"/>
        </w:rPr>
        <w:t xml:space="preserve">n </w:t>
      </w:r>
      <w:r w:rsidRPr="001D2DF6">
        <w:rPr>
          <w:rStyle w:val="CharacterStyle2"/>
          <w:rFonts w:ascii="Century Gothic" w:hAnsi="Century Gothic" w:cs="Arial"/>
          <w:b/>
          <w:spacing w:val="-8"/>
          <w:w w:val="115"/>
          <w:sz w:val="22"/>
          <w:szCs w:val="22"/>
        </w:rPr>
        <w:t xml:space="preserve">° </w:t>
      </w:r>
      <w:r w:rsidRPr="001D2DF6">
        <w:rPr>
          <w:rStyle w:val="CharacterStyle2"/>
          <w:rFonts w:ascii="Century Gothic" w:hAnsi="Century Gothic" w:cs="Verdana"/>
          <w:b/>
          <w:spacing w:val="-8"/>
          <w:sz w:val="22"/>
          <w:szCs w:val="22"/>
        </w:rPr>
        <w:t xml:space="preserve">9        </w:t>
      </w:r>
      <w:r w:rsidRPr="001D2DF6">
        <w:rPr>
          <w:rStyle w:val="CharacterStyle1"/>
          <w:rFonts w:ascii="Century Gothic" w:hAnsi="Century Gothic"/>
          <w:b/>
          <w:sz w:val="22"/>
          <w:szCs w:val="22"/>
        </w:rPr>
        <w:t>18EPI0147</w:t>
      </w:r>
    </w:p>
    <w:p w:rsidR="00541816" w:rsidRPr="00D257F0" w:rsidRDefault="00541816" w:rsidP="00541816">
      <w:pPr>
        <w:jc w:val="both"/>
        <w:rPr>
          <w:rStyle w:val="CharacterStyle2"/>
          <w:rFonts w:ascii="Century Gothic" w:hAnsi="Century Gothic" w:cs="Verdana"/>
          <w:spacing w:val="-8"/>
          <w:sz w:val="22"/>
          <w:szCs w:val="22"/>
        </w:rPr>
      </w:pPr>
      <w:r w:rsidRPr="00D257F0">
        <w:rPr>
          <w:rStyle w:val="CharacterStyle1"/>
          <w:rFonts w:ascii="Century Gothic" w:hAnsi="Century Gothic"/>
          <w:spacing w:val="1"/>
          <w:sz w:val="22"/>
          <w:szCs w:val="22"/>
        </w:rPr>
        <w:t xml:space="preserve">Le </w:t>
      </w:r>
      <w:r w:rsidRPr="00D257F0">
        <w:rPr>
          <w:rStyle w:val="CharacterStyle1"/>
          <w:rFonts w:ascii="Century Gothic" w:hAnsi="Century Gothic"/>
          <w:b/>
          <w:spacing w:val="1"/>
          <w:sz w:val="22"/>
          <w:szCs w:val="22"/>
        </w:rPr>
        <w:t xml:space="preserve"> Conseil Municipal</w:t>
      </w:r>
      <w:r w:rsidRPr="00D257F0">
        <w:rPr>
          <w:rStyle w:val="CharacterStyle1"/>
          <w:rFonts w:ascii="Century Gothic" w:hAnsi="Century Gothic"/>
          <w:spacing w:val="1"/>
          <w:sz w:val="22"/>
          <w:szCs w:val="22"/>
        </w:rPr>
        <w:t xml:space="preserve"> </w:t>
      </w:r>
      <w:r w:rsidRPr="00D257F0">
        <w:rPr>
          <w:rStyle w:val="CharacterStyle2"/>
          <w:rFonts w:ascii="Century Gothic" w:hAnsi="Century Gothic"/>
          <w:spacing w:val="-5"/>
          <w:sz w:val="22"/>
          <w:szCs w:val="22"/>
        </w:rPr>
        <w:t xml:space="preserve"> autorise la </w:t>
      </w:r>
      <w:r w:rsidRPr="00D257F0">
        <w:rPr>
          <w:rStyle w:val="CharacterStyle2"/>
          <w:rFonts w:ascii="Century Gothic" w:hAnsi="Century Gothic" w:cs="Verdana"/>
          <w:spacing w:val="-5"/>
          <w:sz w:val="22"/>
          <w:szCs w:val="22"/>
        </w:rPr>
        <w:t xml:space="preserve"> réalisation du projet ci-dessus référencé et pour ses conditions </w:t>
      </w:r>
      <w:r w:rsidRPr="00D257F0">
        <w:rPr>
          <w:rStyle w:val="CharacterStyle2"/>
          <w:rFonts w:ascii="Century Gothic" w:hAnsi="Century Gothic" w:cs="Verdana"/>
          <w:spacing w:val="-8"/>
          <w:sz w:val="22"/>
          <w:szCs w:val="22"/>
        </w:rPr>
        <w:t>d'exécution, à savoir :</w:t>
      </w:r>
    </w:p>
    <w:p w:rsidR="00541816" w:rsidRPr="00D257F0" w:rsidRDefault="00541816" w:rsidP="00541816">
      <w:pPr>
        <w:pStyle w:val="Style2"/>
        <w:numPr>
          <w:ilvl w:val="0"/>
          <w:numId w:val="8"/>
        </w:numPr>
        <w:kinsoku w:val="0"/>
        <w:autoSpaceDE/>
        <w:autoSpaceDN/>
        <w:spacing w:before="0"/>
        <w:ind w:left="0"/>
        <w:jc w:val="both"/>
        <w:rPr>
          <w:rStyle w:val="CharacterStyle1"/>
          <w:rFonts w:ascii="Century Gothic" w:hAnsi="Century Gothic"/>
          <w:spacing w:val="-1"/>
          <w:sz w:val="22"/>
          <w:szCs w:val="22"/>
        </w:rPr>
      </w:pPr>
      <w:r w:rsidRPr="00D257F0">
        <w:rPr>
          <w:rStyle w:val="CharacterStyle1"/>
          <w:rFonts w:ascii="Century Gothic" w:hAnsi="Century Gothic"/>
          <w:spacing w:val="-1"/>
          <w:sz w:val="22"/>
          <w:szCs w:val="22"/>
        </w:rPr>
        <w:t>- la construction des ouvrages nécessaires est réalisée par le SDEC ENERGIE,</w:t>
      </w:r>
    </w:p>
    <w:p w:rsidR="00541816" w:rsidRPr="00D257F0" w:rsidRDefault="00541816" w:rsidP="00541816">
      <w:pPr>
        <w:pStyle w:val="Style1"/>
        <w:numPr>
          <w:ilvl w:val="0"/>
          <w:numId w:val="8"/>
        </w:numPr>
        <w:kinsoku w:val="0"/>
        <w:autoSpaceDE/>
        <w:autoSpaceDN/>
        <w:adjustRightInd/>
        <w:jc w:val="both"/>
        <w:rPr>
          <w:rStyle w:val="CharacterStyle2"/>
          <w:rFonts w:ascii="Century Gothic" w:hAnsi="Century Gothic" w:cs="Verdana"/>
          <w:spacing w:val="-2"/>
          <w:sz w:val="22"/>
          <w:szCs w:val="22"/>
        </w:rPr>
      </w:pPr>
      <w:r w:rsidRPr="00D257F0">
        <w:rPr>
          <w:rStyle w:val="CharacterStyle2"/>
          <w:rFonts w:ascii="Century Gothic" w:hAnsi="Century Gothic" w:cs="Verdana"/>
          <w:sz w:val="22"/>
          <w:szCs w:val="22"/>
        </w:rPr>
        <w:t>- la contribution de la commune s'élève à la somme de 11 987.35 €</w:t>
      </w:r>
      <w:r w:rsidRPr="00D257F0">
        <w:rPr>
          <w:rStyle w:val="CharacterStyle2"/>
          <w:rFonts w:ascii="Century Gothic" w:hAnsi="Century Gothic" w:cs="Tahoma"/>
          <w:sz w:val="22"/>
          <w:szCs w:val="22"/>
        </w:rPr>
        <w:t xml:space="preserve"> </w:t>
      </w:r>
      <w:r w:rsidRPr="00D257F0">
        <w:rPr>
          <w:rStyle w:val="CharacterStyle2"/>
          <w:rFonts w:ascii="Century Gothic" w:hAnsi="Century Gothic" w:cs="Verdana"/>
          <w:sz w:val="22"/>
          <w:szCs w:val="22"/>
        </w:rPr>
        <w:t xml:space="preserve">correspondant au montant du </w:t>
      </w:r>
      <w:r w:rsidRPr="00D257F0">
        <w:rPr>
          <w:rStyle w:val="CharacterStyle2"/>
          <w:rFonts w:ascii="Century Gothic" w:hAnsi="Century Gothic" w:cs="Verdana"/>
          <w:spacing w:val="-2"/>
          <w:sz w:val="22"/>
          <w:szCs w:val="22"/>
        </w:rPr>
        <w:t>devis de 20 549 ,74€ TTC, déduction faite de la part du financement assurée par le SDEC ENERGIE</w:t>
      </w:r>
    </w:p>
    <w:p w:rsidR="00541816" w:rsidRPr="00D257F0" w:rsidRDefault="00541816" w:rsidP="00541816">
      <w:pPr>
        <w:pStyle w:val="Style1"/>
        <w:numPr>
          <w:ilvl w:val="0"/>
          <w:numId w:val="8"/>
        </w:numPr>
        <w:kinsoku w:val="0"/>
        <w:autoSpaceDE/>
        <w:autoSpaceDN/>
        <w:adjustRightInd/>
        <w:jc w:val="both"/>
        <w:rPr>
          <w:rStyle w:val="CharacterStyle2"/>
          <w:rFonts w:ascii="Century Gothic" w:hAnsi="Century Gothic" w:cs="Verdana"/>
          <w:spacing w:val="-3"/>
          <w:sz w:val="22"/>
          <w:szCs w:val="22"/>
        </w:rPr>
      </w:pPr>
      <w:r w:rsidRPr="00D257F0">
        <w:rPr>
          <w:rStyle w:val="CharacterStyle2"/>
          <w:rFonts w:ascii="Century Gothic" w:hAnsi="Century Gothic" w:cs="Verdana"/>
          <w:spacing w:val="-3"/>
          <w:sz w:val="22"/>
          <w:szCs w:val="22"/>
        </w:rPr>
        <w:t xml:space="preserve">- la collectivité s'engage à voter les crédits nécessaires en fonction du mode de financement </w:t>
      </w:r>
      <w:proofErr w:type="gramStart"/>
      <w:r w:rsidRPr="00D257F0">
        <w:rPr>
          <w:rStyle w:val="CharacterStyle2"/>
          <w:rFonts w:ascii="Century Gothic" w:hAnsi="Century Gothic" w:cs="Verdana"/>
          <w:spacing w:val="-3"/>
          <w:sz w:val="22"/>
          <w:szCs w:val="22"/>
        </w:rPr>
        <w:t>chois  :</w:t>
      </w:r>
      <w:proofErr w:type="gramEnd"/>
    </w:p>
    <w:p w:rsidR="00541816" w:rsidRPr="00D257F0" w:rsidRDefault="00821DB7" w:rsidP="00541816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entury Gothic" w:hAnsi="Century Gothic" w:cs="Arial"/>
          <w:i/>
          <w:iCs/>
          <w:spacing w:val="2"/>
          <w:sz w:val="22"/>
          <w:szCs w:val="22"/>
        </w:rPr>
      </w:pPr>
      <w:r>
        <w:rPr>
          <w:rStyle w:val="CharacterStyle2"/>
          <w:rFonts w:ascii="Century Gothic" w:hAnsi="Century Gothic" w:cs="Verdana"/>
          <w:spacing w:val="-4"/>
          <w:sz w:val="22"/>
          <w:szCs w:val="22"/>
        </w:rPr>
        <w:t xml:space="preserve"> En fonctionnement compte 654</w:t>
      </w:r>
    </w:p>
    <w:p w:rsidR="00541816" w:rsidRPr="00D257F0" w:rsidRDefault="00541816" w:rsidP="00541816">
      <w:pPr>
        <w:pStyle w:val="Style2"/>
        <w:numPr>
          <w:ilvl w:val="0"/>
          <w:numId w:val="8"/>
        </w:numPr>
        <w:kinsoku w:val="0"/>
        <w:autoSpaceDE/>
        <w:autoSpaceDN/>
        <w:spacing w:before="0"/>
        <w:ind w:left="0"/>
        <w:jc w:val="both"/>
        <w:rPr>
          <w:rStyle w:val="CharacterStyle1"/>
          <w:rFonts w:ascii="Century Gothic" w:hAnsi="Century Gothic"/>
          <w:spacing w:val="-2"/>
          <w:sz w:val="22"/>
          <w:szCs w:val="22"/>
        </w:rPr>
      </w:pPr>
      <w:r w:rsidRPr="00D257F0">
        <w:rPr>
          <w:rStyle w:val="CharacterStyle1"/>
          <w:rFonts w:ascii="Century Gothic" w:hAnsi="Century Gothic"/>
          <w:spacing w:val="-2"/>
          <w:sz w:val="22"/>
          <w:szCs w:val="22"/>
        </w:rPr>
        <w:t xml:space="preserve"> - la collectivité prend note que le SDEC ENERGIE sera bénéficiaire du remboursement du FCTVA.</w:t>
      </w:r>
    </w:p>
    <w:p w:rsidR="00541816" w:rsidRPr="00821DB7" w:rsidRDefault="00541816" w:rsidP="00D257F0">
      <w:pPr>
        <w:pStyle w:val="Style2"/>
        <w:numPr>
          <w:ilvl w:val="0"/>
          <w:numId w:val="8"/>
        </w:numPr>
        <w:tabs>
          <w:tab w:val="right" w:leader="dot" w:pos="6557"/>
        </w:tabs>
        <w:kinsoku w:val="0"/>
        <w:autoSpaceDE/>
        <w:autoSpaceDN/>
        <w:spacing w:before="0"/>
        <w:ind w:left="0"/>
        <w:rPr>
          <w:rStyle w:val="CharacterStyle1"/>
          <w:rFonts w:ascii="Century Gothic" w:hAnsi="Century Gothic"/>
          <w:sz w:val="22"/>
          <w:szCs w:val="22"/>
        </w:rPr>
      </w:pPr>
      <w:r w:rsidRPr="00821DB7">
        <w:rPr>
          <w:rStyle w:val="CharacterStyle1"/>
          <w:rFonts w:ascii="Century Gothic" w:hAnsi="Century Gothic"/>
          <w:sz w:val="22"/>
          <w:szCs w:val="22"/>
        </w:rPr>
        <w:t>période souhaitée de réalisation des travaux : 2eme trimestre 2018</w:t>
      </w:r>
    </w:p>
    <w:p w:rsidR="00743FED" w:rsidRDefault="00743FED" w:rsidP="00743FED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743FED" w:rsidRDefault="00743FED" w:rsidP="00743FED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D257F0" w:rsidRPr="001D2DF6" w:rsidRDefault="00D257F0" w:rsidP="00D2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 w:rsidRPr="001D2DF6">
        <w:rPr>
          <w:rFonts w:ascii="Century Gothic" w:hAnsi="Century Gothic" w:cs="Tahoma"/>
          <w:b/>
          <w:color w:val="000000" w:themeColor="text1"/>
          <w:sz w:val="22"/>
          <w:szCs w:val="22"/>
        </w:rPr>
        <w:t>Appel d’Offres vérification des jeux et des équipements sportifs</w:t>
      </w:r>
    </w:p>
    <w:p w:rsidR="00D257F0" w:rsidRPr="00D257F0" w:rsidRDefault="00D257F0" w:rsidP="00D257F0">
      <w:pPr>
        <w:shd w:val="clear" w:color="auto" w:fill="FFFFFF" w:themeFill="background1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 xml:space="preserve">4 entreprises ont été sollicitées -   SOCOTEC : 924 € </w:t>
      </w:r>
    </w:p>
    <w:p w:rsidR="00D257F0" w:rsidRPr="00D257F0" w:rsidRDefault="00D257F0" w:rsidP="00D257F0">
      <w:pPr>
        <w:shd w:val="clear" w:color="auto" w:fill="FFFFFF" w:themeFill="background1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  <w:t xml:space="preserve"> -   APAVE     : 540 €</w:t>
      </w:r>
      <w:r w:rsidRPr="00D257F0">
        <w:rPr>
          <w:rFonts w:ascii="Century Gothic" w:hAnsi="Century Gothic" w:cs="Tahoma"/>
          <w:sz w:val="22"/>
          <w:szCs w:val="22"/>
        </w:rPr>
        <w:tab/>
      </w:r>
    </w:p>
    <w:p w:rsidR="00D257F0" w:rsidRPr="00D257F0" w:rsidRDefault="00D257F0" w:rsidP="00D257F0">
      <w:pPr>
        <w:shd w:val="clear" w:color="auto" w:fill="FFFFFF" w:themeFill="background1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  <w:t xml:space="preserve"> -  QUALICONSULT : 678 €</w:t>
      </w:r>
    </w:p>
    <w:p w:rsidR="00D257F0" w:rsidRPr="00D257F0" w:rsidRDefault="00D257F0" w:rsidP="00D257F0">
      <w:pPr>
        <w:shd w:val="clear" w:color="auto" w:fill="FFFFFF" w:themeFill="background1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</w:r>
      <w:r w:rsidRPr="00D257F0">
        <w:rPr>
          <w:rFonts w:ascii="Century Gothic" w:hAnsi="Century Gothic" w:cs="Tahoma"/>
          <w:sz w:val="22"/>
          <w:szCs w:val="22"/>
        </w:rPr>
        <w:tab/>
        <w:t xml:space="preserve"> -  VERITAS : 600 €</w:t>
      </w:r>
    </w:p>
    <w:p w:rsidR="00D257F0" w:rsidRPr="00D257F0" w:rsidRDefault="00D257F0" w:rsidP="00D257F0">
      <w:pPr>
        <w:shd w:val="clear" w:color="auto" w:fill="FFFFFF" w:themeFill="background1"/>
        <w:rPr>
          <w:rFonts w:ascii="Century Gothic" w:hAnsi="Century Gothic" w:cs="Tahoma"/>
          <w:sz w:val="22"/>
          <w:szCs w:val="22"/>
        </w:rPr>
      </w:pPr>
      <w:r w:rsidRPr="00D257F0">
        <w:rPr>
          <w:rFonts w:ascii="Century Gothic" w:hAnsi="Century Gothic" w:cs="Tahoma"/>
          <w:sz w:val="22"/>
          <w:szCs w:val="22"/>
        </w:rPr>
        <w:t>Le Conseil Municipal OPTE pour le mieux disant (APAVE) et autorise Monsieur le Maire à signer les documents nécessaires</w:t>
      </w:r>
      <w:r>
        <w:rPr>
          <w:rFonts w:ascii="Century Gothic" w:hAnsi="Century Gothic" w:cs="Tahoma"/>
          <w:sz w:val="22"/>
          <w:szCs w:val="22"/>
        </w:rPr>
        <w:t>.</w:t>
      </w:r>
      <w:r w:rsidRPr="00D257F0">
        <w:rPr>
          <w:rFonts w:ascii="Century Gothic" w:hAnsi="Century Gothic" w:cs="Tahoma"/>
          <w:sz w:val="22"/>
          <w:szCs w:val="22"/>
        </w:rPr>
        <w:t xml:space="preserve"> </w:t>
      </w:r>
    </w:p>
    <w:p w:rsidR="008D6CEE" w:rsidRDefault="008D6CEE" w:rsidP="008D6CEE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8D6CEE" w:rsidRDefault="008D6CEE" w:rsidP="008D6CEE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8D6CEE" w:rsidRPr="001D2DF6" w:rsidRDefault="00D257F0" w:rsidP="008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entury Gothic" w:hAnsi="Century Gothic" w:cs="Tahoma"/>
          <w:b/>
          <w:sz w:val="22"/>
          <w:szCs w:val="22"/>
        </w:rPr>
      </w:pPr>
      <w:r w:rsidRPr="001D2DF6">
        <w:rPr>
          <w:rFonts w:ascii="Century Gothic" w:hAnsi="Century Gothic" w:cs="Tahoma"/>
          <w:b/>
          <w:sz w:val="22"/>
          <w:szCs w:val="22"/>
        </w:rPr>
        <w:t>INTERDICTION  CREATION DE LIGNES AERIENNES SUR LA COMMUNE</w:t>
      </w:r>
    </w:p>
    <w:p w:rsidR="008D6CEE" w:rsidRDefault="008D6CEE" w:rsidP="008D6CEE">
      <w:pPr>
        <w:jc w:val="both"/>
        <w:rPr>
          <w:rFonts w:ascii="Century Gothic" w:hAnsi="Century Gothic" w:cs="Tahoma"/>
          <w:sz w:val="24"/>
        </w:rPr>
      </w:pPr>
      <w:r w:rsidRPr="00F534B7">
        <w:rPr>
          <w:rFonts w:ascii="Century Gothic" w:hAnsi="Century Gothic" w:cs="Tahoma"/>
          <w:sz w:val="24"/>
        </w:rPr>
        <w:t xml:space="preserve">Le Conseil Municipal </w:t>
      </w:r>
      <w:r w:rsidR="00D257F0">
        <w:rPr>
          <w:rFonts w:ascii="Century Gothic" w:hAnsi="Century Gothic" w:cs="Tahoma"/>
          <w:sz w:val="24"/>
        </w:rPr>
        <w:t xml:space="preserve"> DECIDE l’interdiction de  toute création  de lignes aériennes et d’installation de poteau sur  le territoire de la Commune. </w:t>
      </w:r>
    </w:p>
    <w:p w:rsidR="008D6CEE" w:rsidRDefault="008D6CEE" w:rsidP="008D6CEE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8D6CEE" w:rsidRDefault="008D6CEE" w:rsidP="008D6CEE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C2605F" w:rsidRPr="009E6C61" w:rsidRDefault="008D05FF" w:rsidP="00303ADF">
      <w:pPr>
        <w:rPr>
          <w:rFonts w:ascii="Century Gothic" w:hAnsi="Century Gothic" w:cs="Cambria"/>
          <w:sz w:val="24"/>
        </w:rPr>
      </w:pPr>
      <w:r w:rsidRPr="00A34A4B">
        <w:rPr>
          <w:rFonts w:ascii="Century Gothic" w:hAnsi="Century Gothic" w:cs="Cambria"/>
          <w:sz w:val="24"/>
        </w:rPr>
        <w:t xml:space="preserve">La séance est levée à </w:t>
      </w:r>
      <w:r w:rsidR="00045FB3">
        <w:rPr>
          <w:rFonts w:ascii="Century Gothic" w:hAnsi="Century Gothic" w:cs="Cambria"/>
          <w:sz w:val="24"/>
        </w:rPr>
        <w:t xml:space="preserve">22 </w:t>
      </w:r>
      <w:r w:rsidRPr="00A34A4B">
        <w:rPr>
          <w:rFonts w:ascii="Century Gothic" w:hAnsi="Century Gothic" w:cs="Cambria"/>
          <w:sz w:val="24"/>
        </w:rPr>
        <w:t xml:space="preserve">h </w:t>
      </w:r>
      <w:r w:rsidR="00D257F0">
        <w:rPr>
          <w:rFonts w:ascii="Century Gothic" w:hAnsi="Century Gothic" w:cs="Cambria"/>
          <w:sz w:val="24"/>
        </w:rPr>
        <w:t>4</w:t>
      </w:r>
      <w:r w:rsidR="00BA5B71">
        <w:rPr>
          <w:rFonts w:ascii="Century Gothic" w:hAnsi="Century Gothic" w:cs="Cambria"/>
          <w:sz w:val="24"/>
        </w:rPr>
        <w:t>0</w:t>
      </w:r>
    </w:p>
    <w:sectPr w:rsidR="00C2605F" w:rsidRPr="009E6C61" w:rsidSect="00F54F2D"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BFC8"/>
    <w:multiLevelType w:val="singleLevel"/>
    <w:tmpl w:val="7A06D8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69414D"/>
    <w:multiLevelType w:val="singleLevel"/>
    <w:tmpl w:val="8788F43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69441E"/>
    <w:multiLevelType w:val="hybridMultilevel"/>
    <w:tmpl w:val="CB3EB75E"/>
    <w:lvl w:ilvl="0" w:tplc="86E237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125"/>
    <w:multiLevelType w:val="hybridMultilevel"/>
    <w:tmpl w:val="2E6AE7FA"/>
    <w:lvl w:ilvl="0" w:tplc="13F63EEC">
      <w:numFmt w:val="none"/>
      <w:lvlText w:val="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6854"/>
    <w:multiLevelType w:val="hybridMultilevel"/>
    <w:tmpl w:val="4AFAAD22"/>
    <w:lvl w:ilvl="0" w:tplc="7A06D8B8">
      <w:numFmt w:val="none"/>
      <w:lvlText w:val="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B32A3"/>
    <w:multiLevelType w:val="hybridMultilevel"/>
    <w:tmpl w:val="90B85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7D2C"/>
    <w:multiLevelType w:val="hybridMultilevel"/>
    <w:tmpl w:val="43FEF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F36BC"/>
    <w:multiLevelType w:val="multilevel"/>
    <w:tmpl w:val="0DA02538"/>
    <w:lvl w:ilvl="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B61708"/>
    <w:multiLevelType w:val="hybridMultilevel"/>
    <w:tmpl w:val="69963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4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7"/>
    <w:rsid w:val="00010710"/>
    <w:rsid w:val="000144AE"/>
    <w:rsid w:val="0002270B"/>
    <w:rsid w:val="00023207"/>
    <w:rsid w:val="00023F17"/>
    <w:rsid w:val="00030A30"/>
    <w:rsid w:val="00032D78"/>
    <w:rsid w:val="000373FF"/>
    <w:rsid w:val="00040A86"/>
    <w:rsid w:val="00044F02"/>
    <w:rsid w:val="00045C26"/>
    <w:rsid w:val="00045FB3"/>
    <w:rsid w:val="00046F3A"/>
    <w:rsid w:val="00052737"/>
    <w:rsid w:val="00056A22"/>
    <w:rsid w:val="000708EE"/>
    <w:rsid w:val="00082C15"/>
    <w:rsid w:val="00084DB0"/>
    <w:rsid w:val="00085E95"/>
    <w:rsid w:val="00086E9B"/>
    <w:rsid w:val="000A4A38"/>
    <w:rsid w:val="000C6033"/>
    <w:rsid w:val="000D02EE"/>
    <w:rsid w:val="000D3444"/>
    <w:rsid w:val="000D5827"/>
    <w:rsid w:val="000E01BE"/>
    <w:rsid w:val="000E7DB1"/>
    <w:rsid w:val="00111512"/>
    <w:rsid w:val="00113089"/>
    <w:rsid w:val="0012095F"/>
    <w:rsid w:val="001217DB"/>
    <w:rsid w:val="00122354"/>
    <w:rsid w:val="00131623"/>
    <w:rsid w:val="001322D1"/>
    <w:rsid w:val="0014025C"/>
    <w:rsid w:val="001419D2"/>
    <w:rsid w:val="00143C9A"/>
    <w:rsid w:val="0014427C"/>
    <w:rsid w:val="00151C74"/>
    <w:rsid w:val="00171597"/>
    <w:rsid w:val="00177207"/>
    <w:rsid w:val="00183339"/>
    <w:rsid w:val="0018562C"/>
    <w:rsid w:val="001911EC"/>
    <w:rsid w:val="001915BA"/>
    <w:rsid w:val="00191B1F"/>
    <w:rsid w:val="00192BC3"/>
    <w:rsid w:val="0019478D"/>
    <w:rsid w:val="001B302D"/>
    <w:rsid w:val="001B7D1A"/>
    <w:rsid w:val="001D2DF6"/>
    <w:rsid w:val="001D4728"/>
    <w:rsid w:val="001D5DE8"/>
    <w:rsid w:val="001D7674"/>
    <w:rsid w:val="001E08F5"/>
    <w:rsid w:val="001E46B6"/>
    <w:rsid w:val="001F2805"/>
    <w:rsid w:val="001F34E7"/>
    <w:rsid w:val="001F5A7B"/>
    <w:rsid w:val="001F7D03"/>
    <w:rsid w:val="00204D57"/>
    <w:rsid w:val="002070AB"/>
    <w:rsid w:val="00216D2F"/>
    <w:rsid w:val="00231D6B"/>
    <w:rsid w:val="00234061"/>
    <w:rsid w:val="00247E3B"/>
    <w:rsid w:val="00253B7C"/>
    <w:rsid w:val="00255C3B"/>
    <w:rsid w:val="00255D18"/>
    <w:rsid w:val="00266F6F"/>
    <w:rsid w:val="00284AA6"/>
    <w:rsid w:val="00293EF3"/>
    <w:rsid w:val="00296755"/>
    <w:rsid w:val="002A1CB1"/>
    <w:rsid w:val="002C528F"/>
    <w:rsid w:val="002C7D25"/>
    <w:rsid w:val="002D3C94"/>
    <w:rsid w:val="002E6CE9"/>
    <w:rsid w:val="002E79CB"/>
    <w:rsid w:val="002F6CD3"/>
    <w:rsid w:val="00303ADF"/>
    <w:rsid w:val="003072F2"/>
    <w:rsid w:val="00315F88"/>
    <w:rsid w:val="00332B69"/>
    <w:rsid w:val="00335141"/>
    <w:rsid w:val="0034788F"/>
    <w:rsid w:val="00352B65"/>
    <w:rsid w:val="003559BA"/>
    <w:rsid w:val="00361B67"/>
    <w:rsid w:val="003622A5"/>
    <w:rsid w:val="00367AFF"/>
    <w:rsid w:val="00371A4A"/>
    <w:rsid w:val="00374D3D"/>
    <w:rsid w:val="00377B38"/>
    <w:rsid w:val="00380ED6"/>
    <w:rsid w:val="00381217"/>
    <w:rsid w:val="00387570"/>
    <w:rsid w:val="00387979"/>
    <w:rsid w:val="003A0C97"/>
    <w:rsid w:val="003A5B07"/>
    <w:rsid w:val="003A71EA"/>
    <w:rsid w:val="003B0BC8"/>
    <w:rsid w:val="003C1B23"/>
    <w:rsid w:val="003C2AE0"/>
    <w:rsid w:val="003C6886"/>
    <w:rsid w:val="003D51BA"/>
    <w:rsid w:val="003E40A9"/>
    <w:rsid w:val="004069E6"/>
    <w:rsid w:val="00413DC7"/>
    <w:rsid w:val="004158D3"/>
    <w:rsid w:val="0041753E"/>
    <w:rsid w:val="00467399"/>
    <w:rsid w:val="004713A7"/>
    <w:rsid w:val="00477357"/>
    <w:rsid w:val="00477429"/>
    <w:rsid w:val="0048490A"/>
    <w:rsid w:val="00494298"/>
    <w:rsid w:val="004A24E5"/>
    <w:rsid w:val="004A6BD3"/>
    <w:rsid w:val="004B1495"/>
    <w:rsid w:val="004B3339"/>
    <w:rsid w:val="004C79EB"/>
    <w:rsid w:val="004D48D3"/>
    <w:rsid w:val="004E03B5"/>
    <w:rsid w:val="004E13E4"/>
    <w:rsid w:val="004E39BC"/>
    <w:rsid w:val="004E5867"/>
    <w:rsid w:val="00502AC4"/>
    <w:rsid w:val="005103AB"/>
    <w:rsid w:val="00516E13"/>
    <w:rsid w:val="00522D00"/>
    <w:rsid w:val="00530474"/>
    <w:rsid w:val="0053064A"/>
    <w:rsid w:val="00541816"/>
    <w:rsid w:val="00546501"/>
    <w:rsid w:val="00547C3C"/>
    <w:rsid w:val="0055153D"/>
    <w:rsid w:val="0055569A"/>
    <w:rsid w:val="00555D40"/>
    <w:rsid w:val="00561513"/>
    <w:rsid w:val="00566F52"/>
    <w:rsid w:val="0057379F"/>
    <w:rsid w:val="005773E2"/>
    <w:rsid w:val="00584650"/>
    <w:rsid w:val="00590E39"/>
    <w:rsid w:val="00591AA4"/>
    <w:rsid w:val="00593FA1"/>
    <w:rsid w:val="00595757"/>
    <w:rsid w:val="005A1EC5"/>
    <w:rsid w:val="005A4BE1"/>
    <w:rsid w:val="005A70B3"/>
    <w:rsid w:val="005B5DFD"/>
    <w:rsid w:val="005C7ADF"/>
    <w:rsid w:val="005D3533"/>
    <w:rsid w:val="005D54DC"/>
    <w:rsid w:val="005E3C34"/>
    <w:rsid w:val="005E7153"/>
    <w:rsid w:val="00622D1A"/>
    <w:rsid w:val="00630203"/>
    <w:rsid w:val="00630F11"/>
    <w:rsid w:val="00647AA0"/>
    <w:rsid w:val="0065619A"/>
    <w:rsid w:val="00656C04"/>
    <w:rsid w:val="00660A5F"/>
    <w:rsid w:val="00665EE0"/>
    <w:rsid w:val="00672FAE"/>
    <w:rsid w:val="00676839"/>
    <w:rsid w:val="0068085C"/>
    <w:rsid w:val="00690966"/>
    <w:rsid w:val="00692B17"/>
    <w:rsid w:val="00692F9D"/>
    <w:rsid w:val="00694C9C"/>
    <w:rsid w:val="00695A10"/>
    <w:rsid w:val="006A3965"/>
    <w:rsid w:val="006C77B3"/>
    <w:rsid w:val="006D1186"/>
    <w:rsid w:val="006D21C0"/>
    <w:rsid w:val="006D580D"/>
    <w:rsid w:val="006E167E"/>
    <w:rsid w:val="006F7286"/>
    <w:rsid w:val="00715CDF"/>
    <w:rsid w:val="007173BF"/>
    <w:rsid w:val="00743731"/>
    <w:rsid w:val="00743FED"/>
    <w:rsid w:val="00745BA1"/>
    <w:rsid w:val="00753E25"/>
    <w:rsid w:val="007556AF"/>
    <w:rsid w:val="007566EC"/>
    <w:rsid w:val="00760D87"/>
    <w:rsid w:val="007728FF"/>
    <w:rsid w:val="0077501A"/>
    <w:rsid w:val="00790491"/>
    <w:rsid w:val="00795314"/>
    <w:rsid w:val="007B0BC2"/>
    <w:rsid w:val="007B6D3F"/>
    <w:rsid w:val="007C1AF0"/>
    <w:rsid w:val="007C4952"/>
    <w:rsid w:val="007C54CB"/>
    <w:rsid w:val="007D3E95"/>
    <w:rsid w:val="007E351F"/>
    <w:rsid w:val="007E6FC4"/>
    <w:rsid w:val="00800B3C"/>
    <w:rsid w:val="00803626"/>
    <w:rsid w:val="00812431"/>
    <w:rsid w:val="00813FEF"/>
    <w:rsid w:val="00814670"/>
    <w:rsid w:val="00820464"/>
    <w:rsid w:val="008219FB"/>
    <w:rsid w:val="00821DB7"/>
    <w:rsid w:val="00830C6E"/>
    <w:rsid w:val="00842FAA"/>
    <w:rsid w:val="00863EA8"/>
    <w:rsid w:val="008762C1"/>
    <w:rsid w:val="00886FBD"/>
    <w:rsid w:val="00887081"/>
    <w:rsid w:val="00890AC5"/>
    <w:rsid w:val="00895126"/>
    <w:rsid w:val="008C032E"/>
    <w:rsid w:val="008D05FF"/>
    <w:rsid w:val="008D5441"/>
    <w:rsid w:val="008D6CEE"/>
    <w:rsid w:val="008D7AB1"/>
    <w:rsid w:val="008E315B"/>
    <w:rsid w:val="008E7D17"/>
    <w:rsid w:val="008F1B11"/>
    <w:rsid w:val="008F3767"/>
    <w:rsid w:val="008F555A"/>
    <w:rsid w:val="008F55DB"/>
    <w:rsid w:val="008F63F1"/>
    <w:rsid w:val="00901458"/>
    <w:rsid w:val="00905F53"/>
    <w:rsid w:val="00920A10"/>
    <w:rsid w:val="00935A45"/>
    <w:rsid w:val="009455BE"/>
    <w:rsid w:val="00952EB2"/>
    <w:rsid w:val="009644DC"/>
    <w:rsid w:val="00965AE1"/>
    <w:rsid w:val="00981797"/>
    <w:rsid w:val="009875FF"/>
    <w:rsid w:val="00990378"/>
    <w:rsid w:val="0099042C"/>
    <w:rsid w:val="00992B91"/>
    <w:rsid w:val="009A14EF"/>
    <w:rsid w:val="009B3982"/>
    <w:rsid w:val="009B4A88"/>
    <w:rsid w:val="009C0D85"/>
    <w:rsid w:val="009C2688"/>
    <w:rsid w:val="009D2F4A"/>
    <w:rsid w:val="009E4AA8"/>
    <w:rsid w:val="009E6C61"/>
    <w:rsid w:val="009F5DA3"/>
    <w:rsid w:val="00A0516F"/>
    <w:rsid w:val="00A140A3"/>
    <w:rsid w:val="00A15AC6"/>
    <w:rsid w:val="00A261C2"/>
    <w:rsid w:val="00A30FEA"/>
    <w:rsid w:val="00A34A4B"/>
    <w:rsid w:val="00A445F6"/>
    <w:rsid w:val="00A46BC8"/>
    <w:rsid w:val="00A47E1A"/>
    <w:rsid w:val="00A51DE4"/>
    <w:rsid w:val="00A73285"/>
    <w:rsid w:val="00A83CB4"/>
    <w:rsid w:val="00AA4247"/>
    <w:rsid w:val="00AA6CE9"/>
    <w:rsid w:val="00AA79C6"/>
    <w:rsid w:val="00AC5902"/>
    <w:rsid w:val="00AC5961"/>
    <w:rsid w:val="00AE6927"/>
    <w:rsid w:val="00AF27F4"/>
    <w:rsid w:val="00AF4779"/>
    <w:rsid w:val="00B05EA8"/>
    <w:rsid w:val="00B21FF4"/>
    <w:rsid w:val="00B320FE"/>
    <w:rsid w:val="00B32484"/>
    <w:rsid w:val="00B36E6A"/>
    <w:rsid w:val="00B37CF5"/>
    <w:rsid w:val="00B40634"/>
    <w:rsid w:val="00B52305"/>
    <w:rsid w:val="00B52FE9"/>
    <w:rsid w:val="00B549CD"/>
    <w:rsid w:val="00B54FED"/>
    <w:rsid w:val="00B70F92"/>
    <w:rsid w:val="00B75E4C"/>
    <w:rsid w:val="00B7792A"/>
    <w:rsid w:val="00B84427"/>
    <w:rsid w:val="00B87407"/>
    <w:rsid w:val="00B9170D"/>
    <w:rsid w:val="00B9544B"/>
    <w:rsid w:val="00BA5B71"/>
    <w:rsid w:val="00BB1587"/>
    <w:rsid w:val="00BB5372"/>
    <w:rsid w:val="00BD52FF"/>
    <w:rsid w:val="00BD7EEE"/>
    <w:rsid w:val="00BE2E01"/>
    <w:rsid w:val="00BF2517"/>
    <w:rsid w:val="00BF3268"/>
    <w:rsid w:val="00BF7482"/>
    <w:rsid w:val="00C04B09"/>
    <w:rsid w:val="00C11BB6"/>
    <w:rsid w:val="00C24C41"/>
    <w:rsid w:val="00C25095"/>
    <w:rsid w:val="00C2605F"/>
    <w:rsid w:val="00C53C9E"/>
    <w:rsid w:val="00C5437D"/>
    <w:rsid w:val="00C6672D"/>
    <w:rsid w:val="00C700C9"/>
    <w:rsid w:val="00C725C7"/>
    <w:rsid w:val="00C729D0"/>
    <w:rsid w:val="00C769D5"/>
    <w:rsid w:val="00C80A41"/>
    <w:rsid w:val="00CA4863"/>
    <w:rsid w:val="00CA6C90"/>
    <w:rsid w:val="00CA7D33"/>
    <w:rsid w:val="00CB2E18"/>
    <w:rsid w:val="00CE04D9"/>
    <w:rsid w:val="00CE4CEE"/>
    <w:rsid w:val="00CE588E"/>
    <w:rsid w:val="00D02C24"/>
    <w:rsid w:val="00D03409"/>
    <w:rsid w:val="00D12C5A"/>
    <w:rsid w:val="00D12E3C"/>
    <w:rsid w:val="00D175C4"/>
    <w:rsid w:val="00D257F0"/>
    <w:rsid w:val="00D2724F"/>
    <w:rsid w:val="00D6030A"/>
    <w:rsid w:val="00D74228"/>
    <w:rsid w:val="00D83946"/>
    <w:rsid w:val="00D840BF"/>
    <w:rsid w:val="00D8624E"/>
    <w:rsid w:val="00DA6FDD"/>
    <w:rsid w:val="00DA7509"/>
    <w:rsid w:val="00DB517E"/>
    <w:rsid w:val="00DB5D05"/>
    <w:rsid w:val="00DD129D"/>
    <w:rsid w:val="00DD279E"/>
    <w:rsid w:val="00DD4C67"/>
    <w:rsid w:val="00DF475C"/>
    <w:rsid w:val="00DF5DBF"/>
    <w:rsid w:val="00DF72AD"/>
    <w:rsid w:val="00E03FD8"/>
    <w:rsid w:val="00E13C5B"/>
    <w:rsid w:val="00E15557"/>
    <w:rsid w:val="00E167BC"/>
    <w:rsid w:val="00E24410"/>
    <w:rsid w:val="00E2477B"/>
    <w:rsid w:val="00E36F68"/>
    <w:rsid w:val="00E40C2B"/>
    <w:rsid w:val="00E426D3"/>
    <w:rsid w:val="00E467E9"/>
    <w:rsid w:val="00E470B7"/>
    <w:rsid w:val="00E52E03"/>
    <w:rsid w:val="00E53D97"/>
    <w:rsid w:val="00E6496F"/>
    <w:rsid w:val="00E65EE7"/>
    <w:rsid w:val="00E772DA"/>
    <w:rsid w:val="00E801E3"/>
    <w:rsid w:val="00E928A0"/>
    <w:rsid w:val="00EA4932"/>
    <w:rsid w:val="00EB38E8"/>
    <w:rsid w:val="00EC08D1"/>
    <w:rsid w:val="00ED2A9F"/>
    <w:rsid w:val="00ED2E3D"/>
    <w:rsid w:val="00ED6030"/>
    <w:rsid w:val="00EE4323"/>
    <w:rsid w:val="00EE4811"/>
    <w:rsid w:val="00F05312"/>
    <w:rsid w:val="00F232B3"/>
    <w:rsid w:val="00F244A4"/>
    <w:rsid w:val="00F31DF7"/>
    <w:rsid w:val="00F326C0"/>
    <w:rsid w:val="00F32F2F"/>
    <w:rsid w:val="00F54F2D"/>
    <w:rsid w:val="00F60CD6"/>
    <w:rsid w:val="00F65E37"/>
    <w:rsid w:val="00F6733C"/>
    <w:rsid w:val="00F678C6"/>
    <w:rsid w:val="00F84E34"/>
    <w:rsid w:val="00F87278"/>
    <w:rsid w:val="00F91F52"/>
    <w:rsid w:val="00FA5627"/>
    <w:rsid w:val="00FA7FAC"/>
    <w:rsid w:val="00FB012D"/>
    <w:rsid w:val="00FB326C"/>
    <w:rsid w:val="00FD0A1E"/>
    <w:rsid w:val="00FD25B2"/>
    <w:rsid w:val="00FD65B9"/>
    <w:rsid w:val="00FD784E"/>
    <w:rsid w:val="00FF24D4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2897-0095-4D69-8C12-90B8F77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empus Sans ITC" w:hAnsi="Tempus Sans ITC"/>
      <w:sz w:val="28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Lucida Calligraphy" w:hAnsi="Lucida Calligraphy"/>
      <w:b/>
      <w:bCs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bdr w:val="single" w:sz="4" w:space="0" w:color="auto"/>
      <w:shd w:val="clear" w:color="auto" w:fill="FFFF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ucida Handwriting" w:hAnsi="Lucida Handwriting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0"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Maiandra GD" w:hAnsi="Maiandra GD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Maiandra GD" w:hAnsi="Maiandra GD"/>
      <w:b/>
      <w:bCs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sz w:val="44"/>
    </w:rPr>
  </w:style>
  <w:style w:type="paragraph" w:styleId="Corpsdetexte2">
    <w:name w:val="Body Text 2"/>
    <w:basedOn w:val="Normal"/>
    <w:link w:val="Corpsdetexte2Car"/>
    <w:semiHidden/>
    <w:rPr>
      <w:rFonts w:ascii="Lucida Calligraphy" w:hAnsi="Lucida Calligraphy"/>
      <w:sz w:val="24"/>
    </w:rPr>
  </w:style>
  <w:style w:type="paragraph" w:styleId="Corpsdetexte">
    <w:name w:val="Body Text"/>
    <w:basedOn w:val="Normal"/>
    <w:link w:val="CorpsdetexteCar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b/>
      <w:bCs/>
    </w:rPr>
  </w:style>
  <w:style w:type="paragraph" w:styleId="Corpsdetexte3">
    <w:name w:val="Body Text 3"/>
    <w:basedOn w:val="Normal"/>
    <w:semiHidden/>
    <w:rPr>
      <w:rFonts w:ascii="Lucida Handwriting" w:hAnsi="Lucida Handwriting"/>
      <w:sz w:val="20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pacing w:line="168" w:lineRule="auto"/>
      <w:ind w:left="-360" w:right="4572"/>
    </w:pPr>
    <w:rPr>
      <w:rFonts w:ascii="Algerian" w:hAnsi="Algerian"/>
      <w:b/>
      <w:spacing w:val="-24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ind w:left="3540" w:firstLine="420"/>
    </w:pPr>
  </w:style>
  <w:style w:type="paragraph" w:styleId="Sous-titre">
    <w:name w:val="Subtitle"/>
    <w:basedOn w:val="Normal"/>
    <w:link w:val="Sous-titreCar"/>
    <w:qFormat/>
    <w:pPr>
      <w:jc w:val="center"/>
    </w:pPr>
    <w:rPr>
      <w:rFonts w:ascii="Bookman Old Style" w:hAnsi="Bookman Old Style"/>
      <w:b/>
      <w:bCs/>
    </w:rPr>
  </w:style>
  <w:style w:type="paragraph" w:styleId="Retraitcorpsdetexte3">
    <w:name w:val="Body Text Indent 3"/>
    <w:basedOn w:val="Normal"/>
    <w:semiHidden/>
    <w:pPr>
      <w:ind w:left="2340"/>
    </w:pPr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texte">
    <w:name w:val="text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700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00C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700C9"/>
    <w:rPr>
      <w:rFonts w:ascii="Tempus Sans ITC" w:hAnsi="Tempus Sans IT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0C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700C9"/>
    <w:rPr>
      <w:rFonts w:ascii="Tempus Sans ITC" w:hAnsi="Tempus Sans ITC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0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00C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99"/>
    <w:rsid w:val="00361B67"/>
    <w:rPr>
      <w:rFonts w:ascii="Tempus Sans ITC" w:hAnsi="Tempus Sans ITC"/>
      <w:sz w:val="44"/>
      <w:szCs w:val="24"/>
    </w:rPr>
  </w:style>
  <w:style w:type="character" w:customStyle="1" w:styleId="Sous-titreCar">
    <w:name w:val="Sous-titre Car"/>
    <w:link w:val="Sous-titre"/>
    <w:rsid w:val="000E01BE"/>
    <w:rPr>
      <w:rFonts w:ascii="Bookman Old Style" w:hAnsi="Bookman Old Style"/>
      <w:b/>
      <w:bCs/>
      <w:sz w:val="28"/>
      <w:szCs w:val="24"/>
    </w:rPr>
  </w:style>
  <w:style w:type="character" w:customStyle="1" w:styleId="Corpsdetexte2Car">
    <w:name w:val="Corps de texte 2 Car"/>
    <w:link w:val="Corpsdetexte2"/>
    <w:semiHidden/>
    <w:rsid w:val="00743731"/>
    <w:rPr>
      <w:rFonts w:ascii="Lucida Calligraphy" w:hAnsi="Lucida Calligraphy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5F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M6Car">
    <w:name w:val="M6 Car"/>
    <w:link w:val="M6"/>
    <w:uiPriority w:val="99"/>
    <w:locked/>
    <w:rsid w:val="00795314"/>
    <w:rPr>
      <w:rFonts w:ascii="Arial" w:hAnsi="Arial" w:cs="Arial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795314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Rubriqsuite">
    <w:name w:val="Rubriq (suite)"/>
    <w:basedOn w:val="Normal"/>
    <w:next w:val="Normal"/>
    <w:uiPriority w:val="99"/>
    <w:rsid w:val="00795314"/>
    <w:pPr>
      <w:autoSpaceDE w:val="0"/>
      <w:autoSpaceDN w:val="0"/>
      <w:spacing w:after="120"/>
      <w:ind w:right="57"/>
    </w:pPr>
    <w:rPr>
      <w:rFonts w:ascii="Arial" w:hAnsi="Arial" w:cs="Arial"/>
      <w:vanish/>
      <w:color w:val="FF00FF"/>
      <w:szCs w:val="28"/>
    </w:rPr>
  </w:style>
  <w:style w:type="character" w:customStyle="1" w:styleId="M3Car">
    <w:name w:val="M3 Car"/>
    <w:link w:val="M3"/>
    <w:uiPriority w:val="99"/>
    <w:locked/>
    <w:rsid w:val="00795314"/>
    <w:rPr>
      <w:rFonts w:ascii="Arial Gras" w:hAnsi="Arial Gras" w:cs="Arial Gras"/>
      <w:b/>
      <w:bCs/>
      <w:color w:val="333399"/>
      <w:sz w:val="24"/>
      <w:szCs w:val="24"/>
    </w:rPr>
  </w:style>
  <w:style w:type="paragraph" w:customStyle="1" w:styleId="M3">
    <w:name w:val="M3"/>
    <w:basedOn w:val="Titre3"/>
    <w:next w:val="Normal"/>
    <w:link w:val="M3Car"/>
    <w:uiPriority w:val="99"/>
    <w:rsid w:val="00795314"/>
    <w:pPr>
      <w:suppressAutoHyphens/>
      <w:spacing w:before="240" w:after="120"/>
      <w:jc w:val="center"/>
    </w:pPr>
    <w:rPr>
      <w:rFonts w:ascii="Arial Gras" w:hAnsi="Arial Gras" w:cs="Arial Gras"/>
      <w:color w:val="333399"/>
      <w:sz w:val="24"/>
    </w:rPr>
  </w:style>
  <w:style w:type="paragraph" w:customStyle="1" w:styleId="M1suite">
    <w:name w:val="M1(suite)"/>
    <w:basedOn w:val="Normal"/>
    <w:uiPriority w:val="99"/>
    <w:rsid w:val="00795314"/>
    <w:pPr>
      <w:widowControl w:val="0"/>
      <w:jc w:val="center"/>
    </w:pPr>
    <w:rPr>
      <w:rFonts w:ascii="Arial Gras" w:hAnsi="Arial Gras" w:cs="Arial Gras"/>
      <w:b/>
      <w:bCs/>
      <w:vanish/>
      <w:color w:val="FF9900"/>
      <w:szCs w:val="28"/>
    </w:rPr>
  </w:style>
  <w:style w:type="character" w:customStyle="1" w:styleId="PointS">
    <w:name w:val="PointS"/>
    <w:uiPriority w:val="99"/>
    <w:rsid w:val="00795314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4E5"/>
    <w:pPr>
      <w:spacing w:after="200"/>
      <w:ind w:left="720"/>
      <w:contextualSpacing/>
    </w:pPr>
    <w:rPr>
      <w:rFonts w:ascii="Times New Roman" w:eastAsia="Calibri" w:hAnsi="Times New Roman"/>
      <w:noProof/>
      <w:color w:val="0070C1"/>
      <w:szCs w:val="28"/>
      <w:lang w:eastAsia="en-US"/>
    </w:rPr>
  </w:style>
  <w:style w:type="character" w:customStyle="1" w:styleId="PieddepageCar">
    <w:name w:val="Pied de page Car"/>
    <w:link w:val="Pieddepage"/>
    <w:rsid w:val="0055153D"/>
    <w:rPr>
      <w:sz w:val="24"/>
      <w:szCs w:val="24"/>
    </w:rPr>
  </w:style>
  <w:style w:type="paragraph" w:styleId="Sansinterligne">
    <w:name w:val="No Spacing"/>
    <w:uiPriority w:val="1"/>
    <w:qFormat/>
    <w:rsid w:val="0055153D"/>
    <w:pPr>
      <w:suppressAutoHyphens/>
    </w:pPr>
    <w:rPr>
      <w:sz w:val="24"/>
      <w:szCs w:val="24"/>
      <w:lang w:eastAsia="ar-SA"/>
    </w:rPr>
  </w:style>
  <w:style w:type="character" w:customStyle="1" w:styleId="CorpsdetexteCar">
    <w:name w:val="Corps de texte Car"/>
    <w:link w:val="Corpsdetexte"/>
    <w:semiHidden/>
    <w:rsid w:val="004E03B5"/>
    <w:rPr>
      <w:rFonts w:ascii="Tempus Sans ITC" w:hAnsi="Tempus Sans ITC"/>
      <w:b/>
      <w:bCs/>
      <w:sz w:val="28"/>
      <w:szCs w:val="24"/>
      <w:shd w:val="clear" w:color="auto" w:fill="FFFF00"/>
    </w:rPr>
  </w:style>
  <w:style w:type="table" w:styleId="Grilledutableau">
    <w:name w:val="Table Grid"/>
    <w:basedOn w:val="TableauNormal"/>
    <w:uiPriority w:val="59"/>
    <w:rsid w:val="00E155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basedOn w:val="Normal"/>
    <w:uiPriority w:val="99"/>
    <w:rsid w:val="00B75E4C"/>
    <w:pPr>
      <w:widowControl w:val="0"/>
      <w:autoSpaceDE w:val="0"/>
      <w:autoSpaceDN w:val="0"/>
      <w:spacing w:line="266" w:lineRule="auto"/>
      <w:ind w:right="288"/>
    </w:pPr>
    <w:rPr>
      <w:rFonts w:ascii="Verdana" w:hAnsi="Verdana" w:cs="Verdana"/>
      <w:sz w:val="19"/>
      <w:szCs w:val="19"/>
    </w:rPr>
  </w:style>
  <w:style w:type="paragraph" w:customStyle="1" w:styleId="Style2">
    <w:name w:val="Style 2"/>
    <w:basedOn w:val="Normal"/>
    <w:uiPriority w:val="99"/>
    <w:rsid w:val="00B75E4C"/>
    <w:pPr>
      <w:widowControl w:val="0"/>
      <w:autoSpaceDE w:val="0"/>
      <w:autoSpaceDN w:val="0"/>
      <w:spacing w:before="36"/>
      <w:ind w:left="288"/>
    </w:pPr>
    <w:rPr>
      <w:rFonts w:ascii="Verdana" w:hAnsi="Verdana" w:cs="Verdana"/>
      <w:sz w:val="19"/>
      <w:szCs w:val="19"/>
    </w:rPr>
  </w:style>
  <w:style w:type="paragraph" w:customStyle="1" w:styleId="Style1">
    <w:name w:val="Style 1"/>
    <w:basedOn w:val="Normal"/>
    <w:uiPriority w:val="99"/>
    <w:rsid w:val="00B75E4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CharacterStyle2">
    <w:name w:val="Character Style 2"/>
    <w:uiPriority w:val="99"/>
    <w:rsid w:val="00B75E4C"/>
    <w:rPr>
      <w:sz w:val="20"/>
      <w:szCs w:val="20"/>
    </w:rPr>
  </w:style>
  <w:style w:type="character" w:customStyle="1" w:styleId="CharacterStyle1">
    <w:name w:val="Character Style 1"/>
    <w:uiPriority w:val="99"/>
    <w:rsid w:val="00B75E4C"/>
    <w:rPr>
      <w:rFonts w:ascii="Verdana" w:hAnsi="Verdana" w:cs="Verdana"/>
      <w:sz w:val="19"/>
      <w:szCs w:val="19"/>
    </w:rPr>
  </w:style>
  <w:style w:type="paragraph" w:customStyle="1" w:styleId="Style4">
    <w:name w:val="Style 4"/>
    <w:basedOn w:val="Normal"/>
    <w:uiPriority w:val="99"/>
    <w:rsid w:val="00044F02"/>
    <w:pPr>
      <w:widowControl w:val="0"/>
      <w:autoSpaceDE w:val="0"/>
      <w:autoSpaceDN w:val="0"/>
      <w:spacing w:before="72"/>
    </w:pPr>
    <w:rPr>
      <w:rFonts w:ascii="Times New Roman" w:hAnsi="Times New Roman"/>
      <w:sz w:val="26"/>
      <w:szCs w:val="26"/>
    </w:rPr>
  </w:style>
  <w:style w:type="character" w:customStyle="1" w:styleId="CharacterStyle3">
    <w:name w:val="Character Style 3"/>
    <w:uiPriority w:val="99"/>
    <w:rsid w:val="00044F02"/>
    <w:rPr>
      <w:sz w:val="20"/>
      <w:szCs w:val="20"/>
    </w:rPr>
  </w:style>
  <w:style w:type="paragraph" w:customStyle="1" w:styleId="VuConsidrant">
    <w:name w:val="Vu.Considérant"/>
    <w:basedOn w:val="Normal"/>
    <w:rsid w:val="003B0BC8"/>
    <w:pPr>
      <w:spacing w:after="140"/>
      <w:jc w:val="both"/>
    </w:pPr>
    <w:rPr>
      <w:rFonts w:ascii="Arial" w:hAnsi="Arial"/>
      <w:sz w:val="20"/>
      <w:szCs w:val="20"/>
    </w:rPr>
  </w:style>
  <w:style w:type="paragraph" w:customStyle="1" w:styleId="notifi">
    <w:name w:val="notifié à"/>
    <w:basedOn w:val="Normal"/>
    <w:rsid w:val="003B0BC8"/>
    <w:pPr>
      <w:ind w:left="567"/>
      <w:jc w:val="both"/>
    </w:pPr>
    <w:rPr>
      <w:rFonts w:ascii="Arial" w:hAnsi="Arial"/>
      <w:b/>
      <w:sz w:val="20"/>
      <w:szCs w:val="20"/>
    </w:rPr>
  </w:style>
  <w:style w:type="paragraph" w:customStyle="1" w:styleId="TiretVuConsidrant">
    <w:name w:val="Tiret Vu.Considérant"/>
    <w:basedOn w:val="VuConsidrant"/>
    <w:rsid w:val="003B0BC8"/>
    <w:pPr>
      <w:ind w:left="284" w:hanging="284"/>
    </w:pPr>
  </w:style>
  <w:style w:type="paragraph" w:customStyle="1" w:styleId="LeMairerappellepropose">
    <w:name w:val="Le Maire rappelle/propose"/>
    <w:basedOn w:val="Normal"/>
    <w:rsid w:val="003B0BC8"/>
    <w:pPr>
      <w:spacing w:before="240" w:after="240"/>
      <w:jc w:val="both"/>
    </w:pPr>
    <w:rPr>
      <w:rFonts w:ascii="Arial" w:hAnsi="Arial"/>
      <w:b/>
      <w:sz w:val="20"/>
      <w:szCs w:val="20"/>
    </w:rPr>
  </w:style>
  <w:style w:type="paragraph" w:customStyle="1" w:styleId="Style6">
    <w:name w:val="Style 6"/>
    <w:basedOn w:val="Normal"/>
    <w:uiPriority w:val="99"/>
    <w:rsid w:val="00812431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hAnsi="Arial" w:cs="Arial"/>
      <w:color w:val="1D1D1D"/>
      <w:sz w:val="20"/>
      <w:szCs w:val="20"/>
    </w:rPr>
  </w:style>
  <w:style w:type="character" w:customStyle="1" w:styleId="CharacterStyle4">
    <w:name w:val="Character Style 4"/>
    <w:uiPriority w:val="99"/>
    <w:rsid w:val="00812431"/>
    <w:rPr>
      <w:rFonts w:ascii="Verdana" w:hAnsi="Verdana"/>
      <w:b/>
      <w:color w:val="1F57A2"/>
      <w:sz w:val="22"/>
      <w:u w:val="single"/>
    </w:rPr>
  </w:style>
  <w:style w:type="paragraph" w:customStyle="1" w:styleId="CorpsDlibration">
    <w:name w:val="CorpsDélibération"/>
    <w:basedOn w:val="Normal"/>
    <w:uiPriority w:val="99"/>
    <w:rsid w:val="00A34A4B"/>
    <w:pPr>
      <w:jc w:val="both"/>
    </w:pPr>
    <w:rPr>
      <w:rFonts w:ascii="Times New Roman" w:hAnsi="Times New Roman"/>
      <w:noProof/>
      <w:sz w:val="20"/>
      <w:szCs w:val="20"/>
    </w:rPr>
  </w:style>
  <w:style w:type="paragraph" w:customStyle="1" w:styleId="Standard">
    <w:name w:val="Standard"/>
    <w:rsid w:val="00E65EE7"/>
    <w:pPr>
      <w:suppressAutoHyphens/>
      <w:overflowPunct w:val="0"/>
      <w:autoSpaceDE w:val="0"/>
      <w:autoSpaceDN w:val="0"/>
      <w:spacing w:line="264" w:lineRule="atLeast"/>
      <w:textAlignment w:val="baseline"/>
    </w:pPr>
    <w:rPr>
      <w:rFonts w:ascii="Arial" w:hAnsi="Arial" w:cs="CG Times (WN)"/>
      <w:kern w:val="3"/>
      <w:lang w:eastAsia="zh-CN"/>
    </w:rPr>
  </w:style>
  <w:style w:type="paragraph" w:customStyle="1" w:styleId="Default">
    <w:name w:val="Default"/>
    <w:rsid w:val="00743F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8E86-62CD-4106-A496-56BA10A0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subject/>
  <dc:creator>MAIRIE DE FONTENAY</dc:creator>
  <cp:keywords/>
  <dc:description/>
  <cp:lastModifiedBy>MAIRIE FONTENAY LE PESNEL</cp:lastModifiedBy>
  <cp:revision>6</cp:revision>
  <cp:lastPrinted>2018-03-02T11:09:00Z</cp:lastPrinted>
  <dcterms:created xsi:type="dcterms:W3CDTF">2018-01-29T13:02:00Z</dcterms:created>
  <dcterms:modified xsi:type="dcterms:W3CDTF">2018-03-02T11:12:00Z</dcterms:modified>
</cp:coreProperties>
</file>